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071" w:rsidRPr="00DB655D" w:rsidRDefault="00EB0F81" w:rsidP="00F17071">
      <w:pPr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</w:pPr>
      <w:r w:rsidRPr="00DB655D">
        <w:rPr>
          <w:rFonts w:ascii="Times New Roman" w:hAnsi="Times New Roman" w:cs="Times New Roman"/>
          <w:sz w:val="24"/>
          <w:szCs w:val="24"/>
        </w:rPr>
        <w:t>The 14</w:t>
      </w:r>
      <w:r w:rsidRPr="00DB655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B655D">
        <w:rPr>
          <w:rFonts w:ascii="Times New Roman" w:hAnsi="Times New Roman" w:cs="Times New Roman"/>
          <w:sz w:val="24"/>
          <w:szCs w:val="24"/>
        </w:rPr>
        <w:t xml:space="preserve"> Symposium on New Generation Operational Environmental Satellite Systems had </w:t>
      </w:r>
      <w:r w:rsidR="0026188B" w:rsidRPr="00DB655D">
        <w:rPr>
          <w:rFonts w:ascii="Times New Roman" w:hAnsi="Times New Roman" w:cs="Times New Roman"/>
          <w:sz w:val="24"/>
          <w:szCs w:val="24"/>
        </w:rPr>
        <w:t>119 oral</w:t>
      </w:r>
      <w:r w:rsidRPr="00DB655D">
        <w:rPr>
          <w:rFonts w:ascii="Times New Roman" w:hAnsi="Times New Roman" w:cs="Times New Roman"/>
          <w:sz w:val="24"/>
          <w:szCs w:val="24"/>
        </w:rPr>
        <w:t xml:space="preserve"> presentations</w:t>
      </w:r>
      <w:r w:rsidR="00CF73DA" w:rsidRPr="00DB655D">
        <w:rPr>
          <w:rFonts w:ascii="Times New Roman" w:hAnsi="Times New Roman" w:cs="Times New Roman"/>
          <w:sz w:val="24"/>
          <w:szCs w:val="24"/>
        </w:rPr>
        <w:t xml:space="preserve"> in 19</w:t>
      </w:r>
      <w:r w:rsidR="0026188B" w:rsidRPr="00DB655D">
        <w:rPr>
          <w:rFonts w:ascii="Times New Roman" w:hAnsi="Times New Roman" w:cs="Times New Roman"/>
          <w:sz w:val="24"/>
          <w:szCs w:val="24"/>
        </w:rPr>
        <w:t xml:space="preserve"> sessions</w:t>
      </w:r>
      <w:r w:rsidRPr="00DB655D">
        <w:rPr>
          <w:rFonts w:ascii="Times New Roman" w:hAnsi="Times New Roman" w:cs="Times New Roman"/>
          <w:sz w:val="24"/>
          <w:szCs w:val="24"/>
        </w:rPr>
        <w:t xml:space="preserve">, </w:t>
      </w:r>
      <w:r w:rsidR="0026188B" w:rsidRPr="00DB655D">
        <w:rPr>
          <w:rFonts w:ascii="Times New Roman" w:hAnsi="Times New Roman" w:cs="Times New Roman"/>
          <w:sz w:val="24"/>
          <w:szCs w:val="24"/>
        </w:rPr>
        <w:t xml:space="preserve">53 posters displayed in two sessions, co-hosted </w:t>
      </w:r>
      <w:r w:rsidR="00CF73DA" w:rsidRPr="00DB655D">
        <w:rPr>
          <w:rFonts w:ascii="Times New Roman" w:hAnsi="Times New Roman" w:cs="Times New Roman"/>
          <w:sz w:val="24"/>
          <w:szCs w:val="24"/>
        </w:rPr>
        <w:t>with the 6</w:t>
      </w:r>
      <w:r w:rsidR="00CF73DA" w:rsidRPr="00DB655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F73DA" w:rsidRPr="00DB655D">
        <w:rPr>
          <w:rFonts w:ascii="Times New Roman" w:hAnsi="Times New Roman" w:cs="Times New Roman"/>
          <w:sz w:val="24"/>
          <w:szCs w:val="24"/>
        </w:rPr>
        <w:t xml:space="preserve"> Symposium on Weather, Water, and Energy Enterprise</w:t>
      </w:r>
      <w:r w:rsidR="0026188B" w:rsidRPr="00DB655D">
        <w:rPr>
          <w:rFonts w:ascii="Times New Roman" w:hAnsi="Times New Roman" w:cs="Times New Roman"/>
          <w:sz w:val="24"/>
          <w:szCs w:val="24"/>
        </w:rPr>
        <w:t xml:space="preserve"> </w:t>
      </w:r>
      <w:r w:rsidR="00CF73DA" w:rsidRPr="00DB655D">
        <w:rPr>
          <w:rFonts w:ascii="Times New Roman" w:hAnsi="Times New Roman" w:cs="Times New Roman"/>
          <w:sz w:val="24"/>
          <w:szCs w:val="24"/>
        </w:rPr>
        <w:t xml:space="preserve">a </w:t>
      </w:r>
      <w:r w:rsidR="0026188B" w:rsidRPr="00DB655D">
        <w:rPr>
          <w:rFonts w:ascii="Times New Roman" w:hAnsi="Times New Roman" w:cs="Times New Roman"/>
          <w:sz w:val="24"/>
          <w:szCs w:val="24"/>
        </w:rPr>
        <w:t xml:space="preserve">themed joint session on </w:t>
      </w:r>
      <w:r w:rsidR="00CF73DA" w:rsidRPr="00DB655D">
        <w:rPr>
          <w:rFonts w:ascii="Times New Roman" w:hAnsi="Times New Roman" w:cs="Times New Roman"/>
          <w:bCs/>
          <w:sz w:val="24"/>
          <w:szCs w:val="24"/>
        </w:rPr>
        <w:t>Development and Communication of Next-Generation Satellite Information for Forecasting Extreme Weather</w:t>
      </w:r>
      <w:r w:rsidR="00605C4C" w:rsidRPr="00DB655D">
        <w:rPr>
          <w:rFonts w:ascii="Times New Roman" w:hAnsi="Times New Roman" w:cs="Times New Roman"/>
          <w:bCs/>
          <w:sz w:val="24"/>
          <w:szCs w:val="24"/>
        </w:rPr>
        <w:t>, hosted a Side Panel D</w:t>
      </w:r>
      <w:r w:rsidR="00CF73DA" w:rsidRPr="00DB655D">
        <w:rPr>
          <w:rFonts w:ascii="Times New Roman" w:hAnsi="Times New Roman" w:cs="Times New Roman"/>
          <w:bCs/>
          <w:sz w:val="24"/>
          <w:szCs w:val="24"/>
        </w:rPr>
        <w:t xml:space="preserve">iscussion </w:t>
      </w:r>
      <w:r w:rsidR="00F17071" w:rsidRPr="00DB655D">
        <w:rPr>
          <w:rFonts w:ascii="Times New Roman" w:hAnsi="Times New Roman" w:cs="Times New Roman"/>
          <w:bCs/>
          <w:sz w:val="24"/>
          <w:szCs w:val="24"/>
        </w:rPr>
        <w:t>on Unlocking</w:t>
      </w:r>
      <w:r w:rsidR="00F1707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the Value of Satellite Observations for the Public through Cloud-Based Access, and co-sponsored and </w:t>
      </w:r>
      <w:r w:rsidR="00152FBE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served as the</w:t>
      </w:r>
      <w:r w:rsidR="00F1707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lead organizer for the 4</w:t>
      </w:r>
      <w:r w:rsidR="00F17071" w:rsidRPr="00DB655D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  <w:lang w:val="en"/>
        </w:rPr>
        <w:t>th</w:t>
      </w:r>
      <w:r w:rsidR="00152FBE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F1707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Annual </w:t>
      </w:r>
      <w:r w:rsidR="00152FBE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AMS </w:t>
      </w:r>
      <w:r w:rsidR="00F1707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Speed Networking Event for Student and Early Career Professionals. </w:t>
      </w:r>
      <w:r w:rsidR="00152FBE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421DBB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Among the 19 sessions there were two special sessions on JPSS and GOES-R, a session on </w:t>
      </w:r>
      <w:r w:rsidR="00A419E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National and International Program Overviews for Environmental Satellites, and two sessions </w:t>
      </w:r>
      <w:r w:rsidR="008469CC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on the NOAA Satellite Study Architecture (NSOSA) Study. The two special sessions on JPSS and GOES-R provided presentations </w:t>
      </w:r>
      <w:r w:rsidR="00226C30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about</w:t>
      </w:r>
      <w:r w:rsidR="003A1D29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their new instruments </w:t>
      </w:r>
      <w:r w:rsidR="00226C30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(e.g. the JPSS Visible Infrared Imaging Radiometer Suite and the GOES-R Advanced Baseline Imager) and</w:t>
      </w:r>
      <w:r w:rsidR="003A1D29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their improved observational capabilities</w:t>
      </w:r>
      <w:r w:rsidR="00226C30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and data product applications. </w:t>
      </w:r>
      <w:r w:rsidR="008469CC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The Program O</w:t>
      </w:r>
      <w:r w:rsidR="000503D8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verview </w:t>
      </w:r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session </w:t>
      </w:r>
      <w:r w:rsidR="000503D8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opened with a keynote address by Stephen </w:t>
      </w:r>
      <w:proofErr w:type="spellStart"/>
      <w:r w:rsidR="000503D8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Volz</w:t>
      </w:r>
      <w:proofErr w:type="spellEnd"/>
      <w:r w:rsidR="000503D8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, the NESDIS </w:t>
      </w:r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director.  Dr. </w:t>
      </w:r>
      <w:proofErr w:type="spellStart"/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Volz’s</w:t>
      </w:r>
      <w:proofErr w:type="spellEnd"/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talk provided an overview of NESDIS and its strategic direction. </w:t>
      </w:r>
      <w:r w:rsidR="004211B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His talk was followed by presentations from Tim Walsh</w:t>
      </w:r>
      <w:r w:rsidR="005431DB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, acting director of GOES-R program, </w:t>
      </w:r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and Greg </w:t>
      </w:r>
      <w:proofErr w:type="spellStart"/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Mandt</w:t>
      </w:r>
      <w:proofErr w:type="spellEnd"/>
      <w:r w:rsidR="005431DB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, director of JPSS program, </w:t>
      </w:r>
      <w:r w:rsidR="004211B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who </w:t>
      </w:r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provide</w:t>
      </w:r>
      <w:r w:rsidR="004211B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d</w:t>
      </w:r>
      <w:r w:rsidR="00AF69EA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program overviews for GOES-R and JPSS, respectively. </w:t>
      </w:r>
      <w:r w:rsidR="004211B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The session concluded with talks about EUMETSAT satellite programs presented by Kenneth </w:t>
      </w:r>
      <w:proofErr w:type="spellStart"/>
      <w:r w:rsidR="004211B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Holmlund</w:t>
      </w:r>
      <w:proofErr w:type="spellEnd"/>
      <w:r w:rsidR="005431DB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, chief scientist at EUMETSAT</w:t>
      </w:r>
      <w:r w:rsidR="00AC6CAD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, and</w:t>
      </w:r>
      <w:r w:rsidR="004211B1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JAXA’s earth observation program presented by </w:t>
      </w:r>
      <w:r w:rsidR="005431DB" w:rsidRPr="00DB655D">
        <w:rPr>
          <w:rFonts w:ascii="Times New Roman" w:eastAsia="Arial" w:hAnsi="Times New Roman" w:cs="Times New Roman"/>
          <w:bCs/>
          <w:color w:val="000000"/>
          <w:sz w:val="24"/>
          <w:szCs w:val="24"/>
        </w:rPr>
        <w:t xml:space="preserve">Kazuo </w:t>
      </w:r>
      <w:proofErr w:type="spellStart"/>
      <w:r w:rsidR="005431DB" w:rsidRPr="00DB655D">
        <w:rPr>
          <w:rFonts w:ascii="Times New Roman" w:eastAsia="Arial" w:hAnsi="Times New Roman" w:cs="Times New Roman"/>
          <w:bCs/>
          <w:color w:val="000000"/>
          <w:sz w:val="24"/>
          <w:szCs w:val="24"/>
        </w:rPr>
        <w:t>Tachi</w:t>
      </w:r>
      <w:proofErr w:type="spellEnd"/>
      <w:r w:rsidR="005431DB" w:rsidRPr="00DB655D">
        <w:rPr>
          <w:rFonts w:ascii="Times New Roman" w:eastAsia="Arial" w:hAnsi="Times New Roman" w:cs="Times New Roman"/>
          <w:bCs/>
          <w:color w:val="000000"/>
          <w:sz w:val="24"/>
          <w:szCs w:val="24"/>
        </w:rPr>
        <w:t xml:space="preserve">, senior chief officer of Satellite Systems Development at JAXA. </w:t>
      </w:r>
      <w:r w:rsidR="00AC6CAD" w:rsidRPr="00DB655D">
        <w:rPr>
          <w:rFonts w:ascii="Times New Roman" w:eastAsia="Arial" w:hAnsi="Times New Roman" w:cs="Times New Roman"/>
          <w:bCs/>
          <w:color w:val="000000"/>
          <w:sz w:val="24"/>
          <w:szCs w:val="24"/>
        </w:rPr>
        <w:t xml:space="preserve"> The two sessions on NSOSA gave a thorough overview of the progress NESDIS has made in defining an architecture for future space based observing systems. </w:t>
      </w:r>
    </w:p>
    <w:p w:rsidR="00573930" w:rsidRPr="00DB655D" w:rsidRDefault="00152FBE" w:rsidP="00573930">
      <w:pPr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</w:pPr>
      <w:r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The </w:t>
      </w:r>
      <w:r w:rsid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Annual Meeting began on </w:t>
      </w:r>
      <w:r w:rsidR="00573930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the </w:t>
      </w:r>
      <w:r w:rsid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weekend </w:t>
      </w:r>
      <w:r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with </w:t>
      </w:r>
      <w:r w:rsid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two short courses</w:t>
      </w:r>
      <w:r w:rsidR="00573930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highlighting JPSS and GOES-R capabilities.  </w:t>
      </w:r>
      <w:r w:rsid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On Saturday </w:t>
      </w:r>
      <w:r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a day-long </w:t>
      </w:r>
      <w:r w:rsidR="006B75A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JPSS </w:t>
      </w:r>
      <w:r w:rsidR="00BE644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short course</w:t>
      </w:r>
      <w:r w:rsid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titled</w:t>
      </w:r>
      <w:r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Using JPSS Data Products to Observe and Forecast Major Environmental</w:t>
      </w:r>
      <w:r w:rsidR="0011707E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Events</w:t>
      </w:r>
      <w:r w:rsid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was conducted</w:t>
      </w:r>
      <w:r w:rsidR="006B75A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and</w:t>
      </w:r>
      <w:r w:rsidR="00BE644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on Sunday a </w:t>
      </w:r>
      <w:r w:rsidR="00BE644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day-long </w:t>
      </w:r>
      <w:r w:rsidR="00573930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GOES-R short course titled</w:t>
      </w:r>
      <w:r w:rsidR="00573930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GOES-R Series: Products and User Applications</w:t>
      </w:r>
      <w:r w:rsidR="005739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was </w:t>
      </w:r>
      <w:r w:rsidR="00BE6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offered</w:t>
      </w:r>
      <w:r w:rsidR="005739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182F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182F90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format</w:t>
      </w:r>
      <w:r w:rsidR="00182F90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2F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both courses </w:t>
      </w:r>
      <w:r w:rsidR="00182F90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consisted of a balanced mix of presentation and guided hands-on exercises/case studies demonstrating application of the new </w:t>
      </w:r>
      <w:r w:rsidR="00182F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JPSS and </w:t>
      </w:r>
      <w:r w:rsidR="00182F90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GOES-16 products</w:t>
      </w:r>
      <w:r w:rsidR="00182F90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. The courses employed the web-based </w:t>
      </w:r>
      <w:proofErr w:type="spellStart"/>
      <w:r w:rsidR="00573930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Sli.Do</w:t>
      </w:r>
      <w:proofErr w:type="spellEnd"/>
      <w:r w:rsidR="00573930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182F90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system </w:t>
      </w:r>
      <w:r w:rsidR="00573930" w:rsidRPr="00DB655D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to better engage the audience by allowing participants to anomalously post and answer questions. </w:t>
      </w:r>
      <w:r w:rsidR="005D2FE5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5D2F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 i</w:t>
      </w:r>
      <w:r w:rsidR="005D2FE5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nstructors included subject </w:t>
      </w:r>
      <w:r w:rsidR="00182F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matter experts from NOAA/NESDIS</w:t>
      </w:r>
      <w:r w:rsidR="005D2FE5" w:rsidRPr="00DB65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various Cooperative Institutes</w:t>
      </w:r>
      <w:r w:rsidR="005D2F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5D2FE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573930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 </w:t>
      </w:r>
      <w:r w:rsidR="006B75A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>Based on feedback provided by the students similar short courses will be offered at 2019 Annual</w:t>
      </w:r>
      <w:bookmarkStart w:id="0" w:name="_GoBack"/>
      <w:bookmarkEnd w:id="0"/>
      <w:r w:rsidR="006B75A5">
        <w:rPr>
          <w:rFonts w:ascii="Times New Roman" w:eastAsia="Arial" w:hAnsi="Times New Roman" w:cs="Times New Roman"/>
          <w:color w:val="000000"/>
          <w:sz w:val="24"/>
          <w:szCs w:val="24"/>
          <w:lang w:val="en"/>
        </w:rPr>
        <w:t xml:space="preserve">.  </w:t>
      </w:r>
    </w:p>
    <w:p w:rsidR="00605C4C" w:rsidRPr="00DB655D" w:rsidRDefault="004F07B0" w:rsidP="00605C4C">
      <w:pPr>
        <w:rPr>
          <w:rFonts w:ascii="Times New Roman" w:hAnsi="Times New Roman" w:cs="Times New Roman"/>
          <w:sz w:val="24"/>
          <w:szCs w:val="24"/>
        </w:rPr>
      </w:pPr>
      <w:r w:rsidRPr="00DB655D">
        <w:rPr>
          <w:rFonts w:ascii="Times New Roman" w:hAnsi="Times New Roman" w:cs="Times New Roman"/>
          <w:sz w:val="24"/>
          <w:szCs w:val="24"/>
        </w:rPr>
        <w:t xml:space="preserve">Our speed networking event held on Monday evening from 8 to 10 PM exceeded expectations with about 110 mentees and mentors participating. </w:t>
      </w:r>
      <w:r w:rsidR="006B75A5">
        <w:rPr>
          <w:rFonts w:ascii="Times New Roman" w:hAnsi="Times New Roman" w:cs="Times New Roman"/>
          <w:sz w:val="24"/>
          <w:szCs w:val="24"/>
        </w:rPr>
        <w:t xml:space="preserve"> </w:t>
      </w:r>
      <w:r w:rsidRPr="00DB655D">
        <w:rPr>
          <w:rFonts w:ascii="Times New Roman" w:hAnsi="Times New Roman" w:cs="Times New Roman"/>
          <w:sz w:val="24"/>
          <w:szCs w:val="24"/>
        </w:rPr>
        <w:t>Catered refreshments were served and Dr. Stephen</w:t>
      </w:r>
      <w:r w:rsidR="00602A25" w:rsidRPr="00DB6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2A25" w:rsidRPr="00DB655D">
        <w:rPr>
          <w:rFonts w:ascii="Times New Roman" w:hAnsi="Times New Roman" w:cs="Times New Roman"/>
          <w:sz w:val="24"/>
          <w:szCs w:val="24"/>
        </w:rPr>
        <w:t>Volz</w:t>
      </w:r>
      <w:proofErr w:type="spellEnd"/>
      <w:r w:rsidR="00602A25" w:rsidRPr="00DB655D">
        <w:rPr>
          <w:rFonts w:ascii="Times New Roman" w:hAnsi="Times New Roman" w:cs="Times New Roman"/>
          <w:sz w:val="24"/>
          <w:szCs w:val="24"/>
        </w:rPr>
        <w:t xml:space="preserve"> provided opening remarks and Bi</w:t>
      </w:r>
      <w:r w:rsidR="00674E65" w:rsidRPr="00DB655D">
        <w:rPr>
          <w:rFonts w:ascii="Times New Roman" w:hAnsi="Times New Roman" w:cs="Times New Roman"/>
          <w:sz w:val="24"/>
          <w:szCs w:val="24"/>
        </w:rPr>
        <w:t>ll Sjoberg emceed the event. B</w:t>
      </w:r>
      <w:r w:rsidR="00602A25" w:rsidRPr="00DB655D">
        <w:rPr>
          <w:rFonts w:ascii="Times New Roman" w:hAnsi="Times New Roman" w:cs="Times New Roman"/>
          <w:sz w:val="24"/>
          <w:szCs w:val="24"/>
        </w:rPr>
        <w:t>oth</w:t>
      </w:r>
      <w:r w:rsidR="00513521" w:rsidRPr="00DB655D">
        <w:rPr>
          <w:rFonts w:ascii="Times New Roman" w:hAnsi="Times New Roman" w:cs="Times New Roman"/>
          <w:sz w:val="24"/>
          <w:szCs w:val="24"/>
        </w:rPr>
        <w:t xml:space="preserve"> Jenni Evans, the 2019</w:t>
      </w:r>
      <w:r w:rsidR="00602A25" w:rsidRPr="00DB655D">
        <w:rPr>
          <w:rFonts w:ascii="Times New Roman" w:hAnsi="Times New Roman" w:cs="Times New Roman"/>
          <w:sz w:val="24"/>
          <w:szCs w:val="24"/>
        </w:rPr>
        <w:t xml:space="preserve"> AMS President-Elect</w:t>
      </w:r>
      <w:r w:rsidR="006B75A5">
        <w:rPr>
          <w:rFonts w:ascii="Times New Roman" w:hAnsi="Times New Roman" w:cs="Times New Roman"/>
          <w:sz w:val="24"/>
          <w:szCs w:val="24"/>
        </w:rPr>
        <w:t>,</w:t>
      </w:r>
      <w:r w:rsidR="00602A25" w:rsidRPr="00DB655D">
        <w:rPr>
          <w:rFonts w:ascii="Times New Roman" w:hAnsi="Times New Roman" w:cs="Times New Roman"/>
          <w:sz w:val="24"/>
          <w:szCs w:val="24"/>
        </w:rPr>
        <w:t xml:space="preserve"> </w:t>
      </w:r>
      <w:r w:rsidR="006B75A5" w:rsidRPr="006B75A5">
        <w:rPr>
          <w:rFonts w:ascii="Times New Roman" w:hAnsi="Times New Roman" w:cs="Times New Roman"/>
          <w:sz w:val="24"/>
          <w:szCs w:val="24"/>
        </w:rPr>
        <w:t xml:space="preserve">Keith </w:t>
      </w:r>
      <w:proofErr w:type="spellStart"/>
      <w:r w:rsidR="006B75A5" w:rsidRPr="006B75A5">
        <w:rPr>
          <w:rFonts w:ascii="Times New Roman" w:hAnsi="Times New Roman" w:cs="Times New Roman"/>
          <w:sz w:val="24"/>
          <w:szCs w:val="24"/>
        </w:rPr>
        <w:t>Seitter</w:t>
      </w:r>
      <w:proofErr w:type="spellEnd"/>
      <w:r w:rsidR="006B75A5" w:rsidRPr="006B75A5">
        <w:rPr>
          <w:rFonts w:ascii="Times New Roman" w:hAnsi="Times New Roman" w:cs="Times New Roman"/>
          <w:sz w:val="24"/>
          <w:szCs w:val="24"/>
        </w:rPr>
        <w:t>, the AMS Executive Director</w:t>
      </w:r>
      <w:r w:rsidR="006B75A5">
        <w:rPr>
          <w:rFonts w:ascii="Times New Roman" w:hAnsi="Times New Roman" w:cs="Times New Roman"/>
          <w:sz w:val="24"/>
          <w:szCs w:val="24"/>
        </w:rPr>
        <w:t xml:space="preserve">, </w:t>
      </w:r>
      <w:r w:rsidR="00602A25" w:rsidRPr="00DB655D">
        <w:rPr>
          <w:rFonts w:ascii="Times New Roman" w:hAnsi="Times New Roman" w:cs="Times New Roman"/>
          <w:sz w:val="24"/>
          <w:szCs w:val="24"/>
        </w:rPr>
        <w:t xml:space="preserve">visited the event. </w:t>
      </w:r>
      <w:r w:rsidR="00AC02E6" w:rsidRPr="00DB655D">
        <w:rPr>
          <w:rFonts w:ascii="Times New Roman" w:hAnsi="Times New Roman" w:cs="Times New Roman"/>
          <w:sz w:val="24"/>
          <w:szCs w:val="24"/>
        </w:rPr>
        <w:t xml:space="preserve">Jenni </w:t>
      </w:r>
      <w:r w:rsidR="000B1E8F" w:rsidRPr="00DB655D">
        <w:rPr>
          <w:rFonts w:ascii="Times New Roman" w:hAnsi="Times New Roman" w:cs="Times New Roman"/>
          <w:sz w:val="24"/>
          <w:szCs w:val="24"/>
        </w:rPr>
        <w:t xml:space="preserve">Evans </w:t>
      </w:r>
      <w:r w:rsidR="00AC02E6" w:rsidRPr="00DB655D">
        <w:rPr>
          <w:rFonts w:ascii="Times New Roman" w:hAnsi="Times New Roman" w:cs="Times New Roman"/>
          <w:sz w:val="24"/>
          <w:szCs w:val="24"/>
        </w:rPr>
        <w:t xml:space="preserve">gave a short talk to the </w:t>
      </w:r>
      <w:r w:rsidR="000B1E8F" w:rsidRPr="00DB655D">
        <w:rPr>
          <w:rFonts w:ascii="Times New Roman" w:hAnsi="Times New Roman" w:cs="Times New Roman"/>
          <w:sz w:val="24"/>
          <w:szCs w:val="24"/>
        </w:rPr>
        <w:t xml:space="preserve">participants during her visit. </w:t>
      </w:r>
      <w:r w:rsidR="006B75A5">
        <w:rPr>
          <w:rFonts w:ascii="Times New Roman" w:hAnsi="Times New Roman" w:cs="Times New Roman"/>
          <w:sz w:val="24"/>
          <w:szCs w:val="24"/>
        </w:rPr>
        <w:t xml:space="preserve"> </w:t>
      </w:r>
      <w:r w:rsidR="00E27615" w:rsidRPr="00DB655D">
        <w:rPr>
          <w:rFonts w:ascii="Times New Roman" w:hAnsi="Times New Roman" w:cs="Times New Roman"/>
          <w:sz w:val="24"/>
          <w:szCs w:val="24"/>
        </w:rPr>
        <w:t xml:space="preserve">Feedback from the mentees and mentors </w:t>
      </w:r>
      <w:r w:rsidR="006B75A5">
        <w:rPr>
          <w:rFonts w:ascii="Times New Roman" w:hAnsi="Times New Roman" w:cs="Times New Roman"/>
          <w:sz w:val="24"/>
          <w:szCs w:val="24"/>
        </w:rPr>
        <w:t xml:space="preserve">indicated they found the event very rewarding and encouraged the organizers to continue the event at future Annual Meetings. </w:t>
      </w:r>
      <w:r w:rsidR="00E27615" w:rsidRPr="00DB65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C4C" w:rsidRPr="00DB655D" w:rsidRDefault="00605C4C" w:rsidP="00605C4C">
      <w:pPr>
        <w:rPr>
          <w:rFonts w:ascii="Times New Roman" w:hAnsi="Times New Roman" w:cs="Times New Roman"/>
          <w:sz w:val="24"/>
          <w:szCs w:val="24"/>
        </w:rPr>
      </w:pPr>
      <w:r w:rsidRPr="00DB655D">
        <w:rPr>
          <w:rFonts w:ascii="Times New Roman" w:hAnsi="Times New Roman" w:cs="Times New Roman"/>
          <w:sz w:val="24"/>
          <w:szCs w:val="24"/>
        </w:rPr>
        <w:lastRenderedPageBreak/>
        <w:t xml:space="preserve">Over 100 people attended the Side Panel Discussion on Tuesday during lunchtime. The panel was Moderated by Ed Kearns, NOAA Chief Data Officer and the panel included </w:t>
      </w:r>
      <w:r w:rsidR="00AC02E6" w:rsidRPr="00DB655D">
        <w:rPr>
          <w:rFonts w:ascii="Times New Roman" w:hAnsi="Times New Roman" w:cs="Times New Roman"/>
          <w:sz w:val="24"/>
          <w:szCs w:val="24"/>
        </w:rPr>
        <w:t>reps</w:t>
      </w:r>
      <w:r w:rsidRPr="00DB655D">
        <w:rPr>
          <w:rFonts w:ascii="Times New Roman" w:hAnsi="Times New Roman" w:cs="Times New Roman"/>
          <w:sz w:val="24"/>
          <w:szCs w:val="24"/>
        </w:rPr>
        <w:t xml:space="preserve"> from Amazon Web Services, IBM, Open Commons Consortium, ESRI, and CICS in North Carolina.  Box lunches were provide by </w:t>
      </w:r>
      <w:r w:rsidR="000B1E8F" w:rsidRPr="00DB655D">
        <w:rPr>
          <w:rFonts w:ascii="Times New Roman" w:hAnsi="Times New Roman" w:cs="Times New Roman"/>
          <w:sz w:val="24"/>
          <w:szCs w:val="24"/>
        </w:rPr>
        <w:t xml:space="preserve">two </w:t>
      </w:r>
      <w:r w:rsidRPr="00DB655D">
        <w:rPr>
          <w:rFonts w:ascii="Times New Roman" w:hAnsi="Times New Roman" w:cs="Times New Roman"/>
          <w:sz w:val="24"/>
          <w:szCs w:val="24"/>
        </w:rPr>
        <w:t>corporate sponsors</w:t>
      </w:r>
      <w:r w:rsidR="000B1E8F" w:rsidRPr="00DB655D">
        <w:rPr>
          <w:rFonts w:ascii="Times New Roman" w:hAnsi="Times New Roman" w:cs="Times New Roman"/>
          <w:sz w:val="24"/>
          <w:szCs w:val="24"/>
        </w:rPr>
        <w:t>, Riverside Technology and AER.</w:t>
      </w:r>
    </w:p>
    <w:p w:rsidR="00605C4C" w:rsidRDefault="00605C4C">
      <w:pPr>
        <w:rPr>
          <w:rFonts w:ascii="Times New Roman" w:hAnsi="Times New Roman" w:cs="Times New Roman"/>
          <w:sz w:val="24"/>
          <w:szCs w:val="24"/>
        </w:rPr>
      </w:pPr>
    </w:p>
    <w:p w:rsidR="00605C4C" w:rsidRDefault="00605C4C">
      <w:pPr>
        <w:rPr>
          <w:rFonts w:ascii="Times New Roman" w:hAnsi="Times New Roman" w:cs="Times New Roman"/>
          <w:sz w:val="24"/>
          <w:szCs w:val="24"/>
        </w:rPr>
      </w:pPr>
    </w:p>
    <w:sectPr w:rsidR="00605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97790"/>
    <w:multiLevelType w:val="hybridMultilevel"/>
    <w:tmpl w:val="58EA9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F81"/>
    <w:rsid w:val="00022721"/>
    <w:rsid w:val="000503D8"/>
    <w:rsid w:val="000B1E8F"/>
    <w:rsid w:val="0011707E"/>
    <w:rsid w:val="00152FBE"/>
    <w:rsid w:val="00182F90"/>
    <w:rsid w:val="00226C30"/>
    <w:rsid w:val="0026188B"/>
    <w:rsid w:val="002C4342"/>
    <w:rsid w:val="002E0BB9"/>
    <w:rsid w:val="00321F87"/>
    <w:rsid w:val="003A1D29"/>
    <w:rsid w:val="003D14B0"/>
    <w:rsid w:val="004211B1"/>
    <w:rsid w:val="00421DBB"/>
    <w:rsid w:val="004611D5"/>
    <w:rsid w:val="00466BC1"/>
    <w:rsid w:val="004F07B0"/>
    <w:rsid w:val="00513521"/>
    <w:rsid w:val="005431DB"/>
    <w:rsid w:val="00573930"/>
    <w:rsid w:val="005D2FE5"/>
    <w:rsid w:val="005E7E27"/>
    <w:rsid w:val="005F355D"/>
    <w:rsid w:val="00602A25"/>
    <w:rsid w:val="00605C4C"/>
    <w:rsid w:val="00674E65"/>
    <w:rsid w:val="00682BA5"/>
    <w:rsid w:val="006B75A5"/>
    <w:rsid w:val="008469CC"/>
    <w:rsid w:val="00A419E1"/>
    <w:rsid w:val="00AC02E6"/>
    <w:rsid w:val="00AC6CAD"/>
    <w:rsid w:val="00AF69EA"/>
    <w:rsid w:val="00BB47A6"/>
    <w:rsid w:val="00BE6445"/>
    <w:rsid w:val="00C65B9A"/>
    <w:rsid w:val="00CF73DA"/>
    <w:rsid w:val="00D02D88"/>
    <w:rsid w:val="00D17000"/>
    <w:rsid w:val="00DB655D"/>
    <w:rsid w:val="00E27615"/>
    <w:rsid w:val="00E53A61"/>
    <w:rsid w:val="00EA7B4D"/>
    <w:rsid w:val="00EB0F81"/>
    <w:rsid w:val="00F17071"/>
    <w:rsid w:val="00F6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B091C"/>
  <w15:docId w15:val="{DD86E7E9-CE02-4678-A520-F83FC7F0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3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F73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605C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1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Gary McWilliams</dc:creator>
  <cp:lastModifiedBy>Gary McWilliams</cp:lastModifiedBy>
  <cp:revision>2</cp:revision>
  <dcterms:created xsi:type="dcterms:W3CDTF">2019-03-07T18:01:00Z</dcterms:created>
  <dcterms:modified xsi:type="dcterms:W3CDTF">2019-03-07T18:01:00Z</dcterms:modified>
</cp:coreProperties>
</file>