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88EDB" w14:textId="77777777" w:rsidR="00DB3F2D" w:rsidRPr="00427871" w:rsidRDefault="00DB3F2D">
      <w:pPr>
        <w:rPr>
          <w:sz w:val="22"/>
          <w:szCs w:val="22"/>
        </w:rPr>
      </w:pPr>
    </w:p>
    <w:p w14:paraId="2B0E7F85" w14:textId="77777777" w:rsidR="005B1CA2" w:rsidRPr="00427871" w:rsidRDefault="005B1CA2">
      <w:pPr>
        <w:rPr>
          <w:sz w:val="22"/>
          <w:szCs w:val="22"/>
        </w:rPr>
      </w:pPr>
    </w:p>
    <w:p w14:paraId="663ED6EC" w14:textId="77777777" w:rsidR="005B1CA2" w:rsidRPr="00427871" w:rsidRDefault="005B1CA2">
      <w:pPr>
        <w:rPr>
          <w:sz w:val="22"/>
          <w:szCs w:val="22"/>
        </w:rPr>
      </w:pPr>
    </w:p>
    <w:p w14:paraId="4DC5D2F4" w14:textId="77777777" w:rsidR="00843509" w:rsidRDefault="005B1CA2" w:rsidP="00843509">
      <w:pPr>
        <w:jc w:val="center"/>
        <w:rPr>
          <w:b/>
          <w:color w:val="0000FF"/>
          <w:sz w:val="22"/>
          <w:szCs w:val="22"/>
        </w:rPr>
      </w:pPr>
      <w:r w:rsidRPr="00427871">
        <w:rPr>
          <w:b/>
          <w:color w:val="0000FF"/>
          <w:sz w:val="22"/>
          <w:szCs w:val="22"/>
        </w:rPr>
        <w:t xml:space="preserve">Minutes of the Meeting of the AMS Board on Global Strategies </w:t>
      </w:r>
    </w:p>
    <w:p w14:paraId="3E046E35" w14:textId="1A4A99F5" w:rsidR="00843509" w:rsidRPr="00427871" w:rsidRDefault="00843509" w:rsidP="00843509">
      <w:pPr>
        <w:jc w:val="center"/>
        <w:rPr>
          <w:b/>
          <w:color w:val="0000FF"/>
          <w:sz w:val="22"/>
          <w:szCs w:val="22"/>
        </w:rPr>
      </w:pPr>
      <w:r>
        <w:rPr>
          <w:b/>
          <w:color w:val="0000FF"/>
          <w:sz w:val="22"/>
          <w:szCs w:val="22"/>
        </w:rPr>
        <w:t>September 2</w:t>
      </w:r>
      <w:r w:rsidRPr="00427871">
        <w:rPr>
          <w:b/>
          <w:color w:val="0000FF"/>
          <w:sz w:val="22"/>
          <w:szCs w:val="22"/>
        </w:rPr>
        <w:t>, 2014</w:t>
      </w:r>
    </w:p>
    <w:p w14:paraId="564912F3" w14:textId="2FEB8824" w:rsidR="00843509" w:rsidRDefault="00843509" w:rsidP="005B1CA2">
      <w:pPr>
        <w:jc w:val="center"/>
        <w:rPr>
          <w:b/>
          <w:color w:val="0000FF"/>
          <w:sz w:val="22"/>
          <w:szCs w:val="22"/>
        </w:rPr>
      </w:pPr>
      <w:r>
        <w:rPr>
          <w:b/>
          <w:color w:val="0000FF"/>
          <w:sz w:val="22"/>
          <w:szCs w:val="22"/>
        </w:rPr>
        <w:t>1 p.m. (mountain)</w:t>
      </w:r>
    </w:p>
    <w:p w14:paraId="5BA83809" w14:textId="77777777" w:rsidR="005B1CA2" w:rsidRPr="00427871" w:rsidRDefault="005B1CA2" w:rsidP="005B1CA2">
      <w:pPr>
        <w:jc w:val="center"/>
        <w:rPr>
          <w:b/>
          <w:color w:val="0000FF"/>
          <w:sz w:val="22"/>
          <w:szCs w:val="22"/>
        </w:rPr>
      </w:pPr>
      <w:r w:rsidRPr="00427871">
        <w:rPr>
          <w:rFonts w:eastAsia="Times New Roman" w:cs="Times New Roman"/>
          <w:b/>
          <w:color w:val="0000FF"/>
          <w:sz w:val="22"/>
          <w:szCs w:val="22"/>
        </w:rPr>
        <w:t>Phone: 877-921-1937 Passcode: 7038479#</w:t>
      </w:r>
    </w:p>
    <w:p w14:paraId="5F7AA93A" w14:textId="77777777" w:rsidR="005B1CA2" w:rsidRPr="00427871" w:rsidRDefault="005B1CA2" w:rsidP="005B1CA2">
      <w:pPr>
        <w:rPr>
          <w:sz w:val="22"/>
          <w:szCs w:val="22"/>
        </w:rPr>
      </w:pPr>
    </w:p>
    <w:p w14:paraId="6C0E84D1" w14:textId="77777777" w:rsidR="00B2116C" w:rsidRPr="00427871" w:rsidRDefault="00B2116C" w:rsidP="00B2116C">
      <w:pPr>
        <w:rPr>
          <w:b/>
          <w:color w:val="000000" w:themeColor="text1"/>
          <w:sz w:val="22"/>
          <w:szCs w:val="22"/>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8"/>
        <w:gridCol w:w="2610"/>
        <w:gridCol w:w="2700"/>
      </w:tblGrid>
      <w:tr w:rsidR="00843509" w:rsidRPr="00427871" w14:paraId="4740B56D" w14:textId="77777777" w:rsidTr="00843509">
        <w:tc>
          <w:tcPr>
            <w:tcW w:w="2808" w:type="dxa"/>
          </w:tcPr>
          <w:p w14:paraId="040A3DBD" w14:textId="77777777" w:rsidR="00843509" w:rsidRPr="00427871" w:rsidRDefault="00843509" w:rsidP="00B2116C">
            <w:pPr>
              <w:rPr>
                <w:b/>
                <w:color w:val="000000" w:themeColor="text1"/>
                <w:sz w:val="22"/>
                <w:szCs w:val="22"/>
              </w:rPr>
            </w:pPr>
            <w:r w:rsidRPr="00427871">
              <w:rPr>
                <w:b/>
                <w:color w:val="000000" w:themeColor="text1"/>
                <w:sz w:val="22"/>
                <w:szCs w:val="22"/>
              </w:rPr>
              <w:t>Members Present</w:t>
            </w:r>
          </w:p>
        </w:tc>
        <w:tc>
          <w:tcPr>
            <w:tcW w:w="2610" w:type="dxa"/>
          </w:tcPr>
          <w:p w14:paraId="17EF4039" w14:textId="0FD036C5" w:rsidR="00843509" w:rsidRPr="00427871" w:rsidRDefault="00843509" w:rsidP="00B2116C">
            <w:pPr>
              <w:rPr>
                <w:b/>
                <w:color w:val="000000" w:themeColor="text1"/>
                <w:sz w:val="22"/>
                <w:szCs w:val="22"/>
              </w:rPr>
            </w:pPr>
            <w:r w:rsidRPr="00427871">
              <w:rPr>
                <w:b/>
                <w:color w:val="000000" w:themeColor="text1"/>
                <w:sz w:val="22"/>
                <w:szCs w:val="22"/>
              </w:rPr>
              <w:t>Members Unavailable</w:t>
            </w:r>
          </w:p>
        </w:tc>
        <w:tc>
          <w:tcPr>
            <w:tcW w:w="2700" w:type="dxa"/>
          </w:tcPr>
          <w:p w14:paraId="507F85E6" w14:textId="77777777" w:rsidR="00843509" w:rsidRPr="00427871" w:rsidRDefault="00843509" w:rsidP="00B2116C">
            <w:pPr>
              <w:rPr>
                <w:b/>
                <w:color w:val="000000" w:themeColor="text1"/>
                <w:sz w:val="22"/>
                <w:szCs w:val="22"/>
              </w:rPr>
            </w:pPr>
            <w:r w:rsidRPr="00427871">
              <w:rPr>
                <w:b/>
                <w:color w:val="000000" w:themeColor="text1"/>
                <w:sz w:val="22"/>
                <w:szCs w:val="22"/>
              </w:rPr>
              <w:t>Guests</w:t>
            </w:r>
          </w:p>
        </w:tc>
      </w:tr>
      <w:tr w:rsidR="00843509" w:rsidRPr="00427871" w14:paraId="582535E1" w14:textId="77777777" w:rsidTr="00843509">
        <w:tc>
          <w:tcPr>
            <w:tcW w:w="2808" w:type="dxa"/>
          </w:tcPr>
          <w:p w14:paraId="187CED84" w14:textId="77777777" w:rsidR="00843509" w:rsidRPr="00427871" w:rsidRDefault="00843509" w:rsidP="00B2116C">
            <w:pPr>
              <w:rPr>
                <w:color w:val="000000" w:themeColor="text1"/>
                <w:sz w:val="22"/>
                <w:szCs w:val="22"/>
              </w:rPr>
            </w:pPr>
            <w:r w:rsidRPr="00427871">
              <w:rPr>
                <w:color w:val="000000" w:themeColor="text1"/>
                <w:sz w:val="22"/>
                <w:szCs w:val="22"/>
              </w:rPr>
              <w:t>Melinda Marquis, Chair</w:t>
            </w:r>
          </w:p>
        </w:tc>
        <w:tc>
          <w:tcPr>
            <w:tcW w:w="2610" w:type="dxa"/>
          </w:tcPr>
          <w:p w14:paraId="0BB0AF68" w14:textId="6D72315D" w:rsidR="00843509" w:rsidRPr="00427871" w:rsidRDefault="00843509" w:rsidP="00B2116C">
            <w:pPr>
              <w:rPr>
                <w:color w:val="000000" w:themeColor="text1"/>
                <w:sz w:val="22"/>
                <w:szCs w:val="22"/>
              </w:rPr>
            </w:pPr>
            <w:r w:rsidRPr="00427871">
              <w:rPr>
                <w:color w:val="000000" w:themeColor="text1"/>
                <w:sz w:val="22"/>
                <w:szCs w:val="22"/>
              </w:rPr>
              <w:t>Bryan Hannegan</w:t>
            </w:r>
          </w:p>
        </w:tc>
        <w:tc>
          <w:tcPr>
            <w:tcW w:w="2700" w:type="dxa"/>
          </w:tcPr>
          <w:p w14:paraId="1445E314" w14:textId="7FB5F284" w:rsidR="00843509" w:rsidRPr="00427871" w:rsidRDefault="00843509" w:rsidP="00B2116C">
            <w:pPr>
              <w:rPr>
                <w:color w:val="000000" w:themeColor="text1"/>
                <w:sz w:val="22"/>
                <w:szCs w:val="22"/>
              </w:rPr>
            </w:pPr>
            <w:r>
              <w:rPr>
                <w:color w:val="000000" w:themeColor="text1"/>
                <w:sz w:val="22"/>
                <w:szCs w:val="22"/>
              </w:rPr>
              <w:t>Bill Gail, AMS President</w:t>
            </w:r>
          </w:p>
        </w:tc>
      </w:tr>
      <w:tr w:rsidR="00843509" w:rsidRPr="00427871" w14:paraId="22FF1E98" w14:textId="77777777" w:rsidTr="00843509">
        <w:tc>
          <w:tcPr>
            <w:tcW w:w="2808" w:type="dxa"/>
          </w:tcPr>
          <w:p w14:paraId="2690DABF" w14:textId="2D2162A1" w:rsidR="00843509" w:rsidRPr="00427871" w:rsidRDefault="00843509" w:rsidP="00B2116C">
            <w:pPr>
              <w:rPr>
                <w:color w:val="000000" w:themeColor="text1"/>
                <w:sz w:val="22"/>
                <w:szCs w:val="22"/>
              </w:rPr>
            </w:pPr>
            <w:r>
              <w:rPr>
                <w:color w:val="000000" w:themeColor="text1"/>
                <w:sz w:val="22"/>
                <w:szCs w:val="22"/>
              </w:rPr>
              <w:t>Valerie Rountree</w:t>
            </w:r>
          </w:p>
        </w:tc>
        <w:tc>
          <w:tcPr>
            <w:tcW w:w="2610" w:type="dxa"/>
          </w:tcPr>
          <w:p w14:paraId="1E249B58" w14:textId="3A858299" w:rsidR="00843509" w:rsidRPr="00427871" w:rsidRDefault="00843509" w:rsidP="00B2116C">
            <w:pPr>
              <w:rPr>
                <w:color w:val="000000" w:themeColor="text1"/>
                <w:sz w:val="22"/>
                <w:szCs w:val="22"/>
              </w:rPr>
            </w:pPr>
            <w:r w:rsidRPr="00427871">
              <w:rPr>
                <w:color w:val="000000" w:themeColor="text1"/>
                <w:sz w:val="22"/>
                <w:szCs w:val="22"/>
              </w:rPr>
              <w:t>Marjorie McGuirk</w:t>
            </w:r>
          </w:p>
        </w:tc>
        <w:tc>
          <w:tcPr>
            <w:tcW w:w="2700" w:type="dxa"/>
          </w:tcPr>
          <w:p w14:paraId="7D683D28" w14:textId="77E9200A" w:rsidR="00843509" w:rsidRPr="00427871" w:rsidRDefault="00843509" w:rsidP="00B2116C">
            <w:pPr>
              <w:rPr>
                <w:color w:val="000000" w:themeColor="text1"/>
                <w:sz w:val="22"/>
                <w:szCs w:val="22"/>
              </w:rPr>
            </w:pPr>
            <w:r>
              <w:rPr>
                <w:color w:val="000000" w:themeColor="text1"/>
                <w:sz w:val="22"/>
                <w:szCs w:val="22"/>
              </w:rPr>
              <w:t>Keith Seitter, AMS Executive Director</w:t>
            </w:r>
          </w:p>
        </w:tc>
      </w:tr>
      <w:tr w:rsidR="00843509" w:rsidRPr="00427871" w14:paraId="2BC61072" w14:textId="77777777" w:rsidTr="00843509">
        <w:tc>
          <w:tcPr>
            <w:tcW w:w="2808" w:type="dxa"/>
          </w:tcPr>
          <w:p w14:paraId="304578D3" w14:textId="228B0F66" w:rsidR="00843509" w:rsidRPr="00427871" w:rsidRDefault="00843509" w:rsidP="00B2116C">
            <w:pPr>
              <w:rPr>
                <w:color w:val="000000" w:themeColor="text1"/>
                <w:sz w:val="22"/>
                <w:szCs w:val="22"/>
              </w:rPr>
            </w:pPr>
            <w:r>
              <w:rPr>
                <w:color w:val="000000" w:themeColor="text1"/>
                <w:sz w:val="22"/>
                <w:szCs w:val="22"/>
              </w:rPr>
              <w:t>Kevin Werner</w:t>
            </w:r>
          </w:p>
        </w:tc>
        <w:tc>
          <w:tcPr>
            <w:tcW w:w="2610" w:type="dxa"/>
          </w:tcPr>
          <w:p w14:paraId="7438F4B1" w14:textId="3CFD1B1B" w:rsidR="00843509" w:rsidRPr="00427871" w:rsidRDefault="00843509" w:rsidP="00B2116C">
            <w:pPr>
              <w:rPr>
                <w:color w:val="000000" w:themeColor="text1"/>
                <w:sz w:val="22"/>
                <w:szCs w:val="22"/>
              </w:rPr>
            </w:pPr>
            <w:r w:rsidRPr="00427871">
              <w:rPr>
                <w:color w:val="000000" w:themeColor="text1"/>
                <w:sz w:val="22"/>
                <w:szCs w:val="22"/>
              </w:rPr>
              <w:t>Wayne Higgins</w:t>
            </w:r>
          </w:p>
        </w:tc>
        <w:tc>
          <w:tcPr>
            <w:tcW w:w="2700" w:type="dxa"/>
          </w:tcPr>
          <w:p w14:paraId="4810136D" w14:textId="4D958269" w:rsidR="00843509" w:rsidRPr="00427871" w:rsidRDefault="00843509" w:rsidP="00B2116C">
            <w:pPr>
              <w:rPr>
                <w:color w:val="000000" w:themeColor="text1"/>
                <w:sz w:val="22"/>
                <w:szCs w:val="22"/>
              </w:rPr>
            </w:pPr>
          </w:p>
        </w:tc>
      </w:tr>
      <w:tr w:rsidR="00843509" w:rsidRPr="00427871" w14:paraId="03D0629F" w14:textId="77777777" w:rsidTr="00843509">
        <w:tc>
          <w:tcPr>
            <w:tcW w:w="2808" w:type="dxa"/>
          </w:tcPr>
          <w:p w14:paraId="6871A2B4" w14:textId="5C622832" w:rsidR="00843509" w:rsidRPr="00427871" w:rsidRDefault="00843509" w:rsidP="00B2116C">
            <w:pPr>
              <w:rPr>
                <w:color w:val="000000" w:themeColor="text1"/>
                <w:sz w:val="22"/>
                <w:szCs w:val="22"/>
              </w:rPr>
            </w:pPr>
            <w:r>
              <w:rPr>
                <w:color w:val="000000" w:themeColor="text1"/>
                <w:sz w:val="22"/>
                <w:szCs w:val="22"/>
              </w:rPr>
              <w:t>Joe Casola</w:t>
            </w:r>
          </w:p>
        </w:tc>
        <w:tc>
          <w:tcPr>
            <w:tcW w:w="2610" w:type="dxa"/>
          </w:tcPr>
          <w:p w14:paraId="6A7BC38E" w14:textId="30330CD1" w:rsidR="00843509" w:rsidRPr="00427871" w:rsidRDefault="00843509" w:rsidP="00B2116C">
            <w:pPr>
              <w:rPr>
                <w:color w:val="000000" w:themeColor="text1"/>
                <w:sz w:val="22"/>
                <w:szCs w:val="22"/>
              </w:rPr>
            </w:pPr>
            <w:r>
              <w:rPr>
                <w:color w:val="000000" w:themeColor="text1"/>
                <w:sz w:val="22"/>
                <w:szCs w:val="22"/>
              </w:rPr>
              <w:t>Jim Buizer</w:t>
            </w:r>
          </w:p>
        </w:tc>
        <w:tc>
          <w:tcPr>
            <w:tcW w:w="2700" w:type="dxa"/>
          </w:tcPr>
          <w:p w14:paraId="290A1B91" w14:textId="66FB310C" w:rsidR="00843509" w:rsidRPr="00427871" w:rsidRDefault="00843509" w:rsidP="005667AC">
            <w:pPr>
              <w:rPr>
                <w:color w:val="000000" w:themeColor="text1"/>
                <w:sz w:val="22"/>
                <w:szCs w:val="22"/>
              </w:rPr>
            </w:pPr>
          </w:p>
        </w:tc>
      </w:tr>
      <w:tr w:rsidR="00843509" w:rsidRPr="00427871" w14:paraId="587870E8" w14:textId="77777777" w:rsidTr="00843509">
        <w:tc>
          <w:tcPr>
            <w:tcW w:w="2808" w:type="dxa"/>
          </w:tcPr>
          <w:p w14:paraId="6C64122D" w14:textId="718174D4" w:rsidR="00843509" w:rsidRPr="00427871" w:rsidRDefault="00843509" w:rsidP="00B2116C">
            <w:pPr>
              <w:rPr>
                <w:color w:val="000000" w:themeColor="text1"/>
                <w:sz w:val="22"/>
                <w:szCs w:val="22"/>
              </w:rPr>
            </w:pPr>
            <w:r w:rsidRPr="00427871">
              <w:rPr>
                <w:color w:val="000000" w:themeColor="text1"/>
                <w:sz w:val="22"/>
                <w:szCs w:val="22"/>
              </w:rPr>
              <w:t xml:space="preserve">Meredith Muth </w:t>
            </w:r>
            <w:r>
              <w:rPr>
                <w:color w:val="000000" w:themeColor="text1"/>
                <w:sz w:val="22"/>
                <w:szCs w:val="22"/>
              </w:rPr>
              <w:t xml:space="preserve">(guest) </w:t>
            </w:r>
            <w:r w:rsidRPr="00427871">
              <w:rPr>
                <w:color w:val="000000" w:themeColor="text1"/>
                <w:sz w:val="22"/>
                <w:szCs w:val="22"/>
              </w:rPr>
              <w:t>for Wayne Higgins/CPO</w:t>
            </w:r>
          </w:p>
        </w:tc>
        <w:tc>
          <w:tcPr>
            <w:tcW w:w="2610" w:type="dxa"/>
          </w:tcPr>
          <w:p w14:paraId="561A2CD3" w14:textId="7CCAC7F2" w:rsidR="00843509" w:rsidRPr="00427871" w:rsidRDefault="00843509" w:rsidP="00B2116C">
            <w:pPr>
              <w:rPr>
                <w:color w:val="000000" w:themeColor="text1"/>
                <w:sz w:val="22"/>
                <w:szCs w:val="22"/>
              </w:rPr>
            </w:pPr>
            <w:r w:rsidRPr="00427871">
              <w:rPr>
                <w:color w:val="000000" w:themeColor="text1"/>
                <w:sz w:val="22"/>
                <w:szCs w:val="22"/>
              </w:rPr>
              <w:t>Vladimir Tsirkunov</w:t>
            </w:r>
          </w:p>
        </w:tc>
        <w:tc>
          <w:tcPr>
            <w:tcW w:w="2700" w:type="dxa"/>
          </w:tcPr>
          <w:p w14:paraId="45368AD2" w14:textId="1C14D9FB" w:rsidR="00843509" w:rsidRPr="00427871" w:rsidRDefault="00843509" w:rsidP="00B2116C">
            <w:pPr>
              <w:rPr>
                <w:color w:val="000000" w:themeColor="text1"/>
                <w:sz w:val="22"/>
                <w:szCs w:val="22"/>
              </w:rPr>
            </w:pPr>
          </w:p>
        </w:tc>
      </w:tr>
      <w:tr w:rsidR="00843509" w:rsidRPr="00427871" w14:paraId="610037D8" w14:textId="77777777" w:rsidTr="00843509">
        <w:tc>
          <w:tcPr>
            <w:tcW w:w="2808" w:type="dxa"/>
          </w:tcPr>
          <w:p w14:paraId="1F904D39" w14:textId="3534AC69" w:rsidR="00843509" w:rsidRPr="00427871" w:rsidRDefault="00843509" w:rsidP="00B2116C">
            <w:pPr>
              <w:rPr>
                <w:color w:val="000000" w:themeColor="text1"/>
                <w:sz w:val="22"/>
                <w:szCs w:val="22"/>
              </w:rPr>
            </w:pPr>
            <w:r w:rsidRPr="00427871">
              <w:rPr>
                <w:color w:val="000000" w:themeColor="text1"/>
                <w:sz w:val="22"/>
                <w:szCs w:val="22"/>
              </w:rPr>
              <w:t>Steve Zebiak</w:t>
            </w:r>
          </w:p>
        </w:tc>
        <w:tc>
          <w:tcPr>
            <w:tcW w:w="2610" w:type="dxa"/>
          </w:tcPr>
          <w:p w14:paraId="7DEF4E7B" w14:textId="743BEEB6" w:rsidR="00843509" w:rsidRPr="00427871" w:rsidRDefault="00843509" w:rsidP="00B2116C">
            <w:pPr>
              <w:rPr>
                <w:color w:val="000000" w:themeColor="text1"/>
                <w:sz w:val="22"/>
                <w:szCs w:val="22"/>
              </w:rPr>
            </w:pPr>
            <w:r w:rsidRPr="00427871">
              <w:rPr>
                <w:color w:val="000000" w:themeColor="text1"/>
                <w:sz w:val="22"/>
                <w:szCs w:val="22"/>
              </w:rPr>
              <w:t>Marjorie Shepherd</w:t>
            </w:r>
          </w:p>
        </w:tc>
        <w:tc>
          <w:tcPr>
            <w:tcW w:w="2700" w:type="dxa"/>
          </w:tcPr>
          <w:p w14:paraId="60A2CF86" w14:textId="364BFC25" w:rsidR="00843509" w:rsidRPr="00427871" w:rsidRDefault="00843509" w:rsidP="00B2116C">
            <w:pPr>
              <w:rPr>
                <w:color w:val="000000" w:themeColor="text1"/>
                <w:sz w:val="22"/>
                <w:szCs w:val="22"/>
              </w:rPr>
            </w:pPr>
          </w:p>
        </w:tc>
      </w:tr>
      <w:tr w:rsidR="00843509" w:rsidRPr="00427871" w14:paraId="0146E33F" w14:textId="77777777" w:rsidTr="00843509">
        <w:tc>
          <w:tcPr>
            <w:tcW w:w="2808" w:type="dxa"/>
          </w:tcPr>
          <w:p w14:paraId="606B5673" w14:textId="5AE990F8" w:rsidR="00843509" w:rsidRPr="00427871" w:rsidRDefault="00843509" w:rsidP="00B2116C">
            <w:pPr>
              <w:rPr>
                <w:color w:val="000000" w:themeColor="text1"/>
                <w:sz w:val="22"/>
                <w:szCs w:val="22"/>
              </w:rPr>
            </w:pPr>
            <w:r w:rsidRPr="00427871">
              <w:rPr>
                <w:color w:val="000000" w:themeColor="text1"/>
                <w:sz w:val="22"/>
                <w:szCs w:val="22"/>
              </w:rPr>
              <w:t>Kathy Jacobs</w:t>
            </w:r>
          </w:p>
        </w:tc>
        <w:tc>
          <w:tcPr>
            <w:tcW w:w="2610" w:type="dxa"/>
          </w:tcPr>
          <w:p w14:paraId="10E052B8" w14:textId="03E8A9E3" w:rsidR="00843509" w:rsidRPr="00427871" w:rsidRDefault="00843509" w:rsidP="00B2116C">
            <w:pPr>
              <w:rPr>
                <w:color w:val="000000" w:themeColor="text1"/>
                <w:sz w:val="22"/>
                <w:szCs w:val="22"/>
              </w:rPr>
            </w:pPr>
            <w:r w:rsidRPr="00427871">
              <w:rPr>
                <w:color w:val="000000" w:themeColor="text1"/>
                <w:sz w:val="22"/>
                <w:szCs w:val="22"/>
              </w:rPr>
              <w:t>Linda Makuleni</w:t>
            </w:r>
          </w:p>
        </w:tc>
        <w:tc>
          <w:tcPr>
            <w:tcW w:w="2700" w:type="dxa"/>
          </w:tcPr>
          <w:p w14:paraId="08D227A0" w14:textId="457F0E14" w:rsidR="00843509" w:rsidRPr="00427871" w:rsidRDefault="00843509" w:rsidP="00B2116C">
            <w:pPr>
              <w:rPr>
                <w:color w:val="000000" w:themeColor="text1"/>
                <w:sz w:val="22"/>
                <w:szCs w:val="22"/>
              </w:rPr>
            </w:pPr>
          </w:p>
        </w:tc>
      </w:tr>
      <w:tr w:rsidR="00843509" w:rsidRPr="00427871" w14:paraId="2B81CD02" w14:textId="77777777" w:rsidTr="00843509">
        <w:tc>
          <w:tcPr>
            <w:tcW w:w="2808" w:type="dxa"/>
          </w:tcPr>
          <w:p w14:paraId="17888B41" w14:textId="7105FF5B" w:rsidR="00843509" w:rsidRPr="00843509" w:rsidRDefault="00843509" w:rsidP="00B2116C">
            <w:pPr>
              <w:rPr>
                <w:color w:val="000000" w:themeColor="text1"/>
                <w:sz w:val="22"/>
                <w:szCs w:val="22"/>
              </w:rPr>
            </w:pPr>
            <w:r w:rsidRPr="00843509">
              <w:rPr>
                <w:rFonts w:eastAsia="Times New Roman" w:cs="Times New Roman"/>
                <w:sz w:val="22"/>
                <w:szCs w:val="22"/>
              </w:rPr>
              <w:t>Brian D'Agostino</w:t>
            </w:r>
            <w:r w:rsidRPr="00427871">
              <w:rPr>
                <w:i/>
                <w:color w:val="000000" w:themeColor="text1"/>
                <w:sz w:val="22"/>
                <w:szCs w:val="22"/>
              </w:rPr>
              <w:t xml:space="preserve"> ex officio</w:t>
            </w:r>
          </w:p>
        </w:tc>
        <w:tc>
          <w:tcPr>
            <w:tcW w:w="2610" w:type="dxa"/>
          </w:tcPr>
          <w:p w14:paraId="6C530C43" w14:textId="56B9C740" w:rsidR="00843509" w:rsidRPr="00427871" w:rsidRDefault="00843509" w:rsidP="00B2116C">
            <w:pPr>
              <w:rPr>
                <w:color w:val="000000" w:themeColor="text1"/>
                <w:sz w:val="22"/>
                <w:szCs w:val="22"/>
              </w:rPr>
            </w:pPr>
            <w:r w:rsidRPr="00427871">
              <w:rPr>
                <w:color w:val="000000" w:themeColor="text1"/>
                <w:sz w:val="22"/>
                <w:szCs w:val="22"/>
              </w:rPr>
              <w:t>Jack Hayes</w:t>
            </w:r>
          </w:p>
        </w:tc>
        <w:tc>
          <w:tcPr>
            <w:tcW w:w="2700" w:type="dxa"/>
          </w:tcPr>
          <w:p w14:paraId="490A4EE7" w14:textId="1DB872B7" w:rsidR="00843509" w:rsidRPr="00427871" w:rsidRDefault="00843509" w:rsidP="00B2116C">
            <w:pPr>
              <w:rPr>
                <w:color w:val="000000" w:themeColor="text1"/>
                <w:sz w:val="22"/>
                <w:szCs w:val="22"/>
              </w:rPr>
            </w:pPr>
          </w:p>
        </w:tc>
      </w:tr>
      <w:tr w:rsidR="00843509" w:rsidRPr="00427871" w14:paraId="660DEE64" w14:textId="77777777" w:rsidTr="00843509">
        <w:tc>
          <w:tcPr>
            <w:tcW w:w="2808" w:type="dxa"/>
          </w:tcPr>
          <w:p w14:paraId="2DA29E71" w14:textId="4D5F6843" w:rsidR="00843509" w:rsidRPr="00427871" w:rsidRDefault="00843509" w:rsidP="00B2116C">
            <w:pPr>
              <w:rPr>
                <w:color w:val="000000" w:themeColor="text1"/>
                <w:sz w:val="22"/>
                <w:szCs w:val="22"/>
              </w:rPr>
            </w:pPr>
            <w:r w:rsidRPr="00427871">
              <w:rPr>
                <w:color w:val="000000" w:themeColor="text1"/>
                <w:sz w:val="22"/>
                <w:szCs w:val="22"/>
              </w:rPr>
              <w:t xml:space="preserve">Heidi Centola, </w:t>
            </w:r>
            <w:r w:rsidRPr="00427871">
              <w:rPr>
                <w:i/>
                <w:color w:val="000000" w:themeColor="text1"/>
                <w:sz w:val="22"/>
                <w:szCs w:val="22"/>
              </w:rPr>
              <w:t>ex officio</w:t>
            </w:r>
          </w:p>
        </w:tc>
        <w:tc>
          <w:tcPr>
            <w:tcW w:w="2610" w:type="dxa"/>
          </w:tcPr>
          <w:p w14:paraId="52A53149" w14:textId="7FA5F172" w:rsidR="00843509" w:rsidRPr="00427871" w:rsidRDefault="00843509" w:rsidP="00B2116C">
            <w:pPr>
              <w:rPr>
                <w:color w:val="000000" w:themeColor="text1"/>
                <w:sz w:val="22"/>
                <w:szCs w:val="22"/>
              </w:rPr>
            </w:pPr>
            <w:r w:rsidRPr="00427871">
              <w:rPr>
                <w:color w:val="000000" w:themeColor="text1"/>
                <w:sz w:val="22"/>
                <w:szCs w:val="22"/>
              </w:rPr>
              <w:t>Kevin Trenberth</w:t>
            </w:r>
          </w:p>
        </w:tc>
        <w:tc>
          <w:tcPr>
            <w:tcW w:w="2700" w:type="dxa"/>
          </w:tcPr>
          <w:p w14:paraId="2660AE5D" w14:textId="77777777" w:rsidR="00843509" w:rsidRPr="00427871" w:rsidRDefault="00843509" w:rsidP="00B2116C">
            <w:pPr>
              <w:rPr>
                <w:color w:val="000000" w:themeColor="text1"/>
                <w:sz w:val="22"/>
                <w:szCs w:val="22"/>
              </w:rPr>
            </w:pPr>
          </w:p>
        </w:tc>
      </w:tr>
      <w:tr w:rsidR="00843509" w:rsidRPr="00427871" w14:paraId="55D1D1B4" w14:textId="77777777" w:rsidTr="00843509">
        <w:tc>
          <w:tcPr>
            <w:tcW w:w="2808" w:type="dxa"/>
          </w:tcPr>
          <w:p w14:paraId="5BB66C5B" w14:textId="03C7FCF6" w:rsidR="00843509" w:rsidRPr="00427871" w:rsidRDefault="00843509" w:rsidP="00B2116C">
            <w:pPr>
              <w:rPr>
                <w:color w:val="000000" w:themeColor="text1"/>
                <w:sz w:val="22"/>
                <w:szCs w:val="22"/>
              </w:rPr>
            </w:pPr>
            <w:r w:rsidRPr="00427871">
              <w:rPr>
                <w:color w:val="000000" w:themeColor="text1"/>
                <w:sz w:val="22"/>
                <w:szCs w:val="22"/>
              </w:rPr>
              <w:t xml:space="preserve">Andy Clifton, </w:t>
            </w:r>
            <w:r w:rsidRPr="00427871">
              <w:rPr>
                <w:i/>
                <w:color w:val="000000" w:themeColor="text1"/>
                <w:sz w:val="22"/>
                <w:szCs w:val="22"/>
              </w:rPr>
              <w:t>ex officio</w:t>
            </w:r>
          </w:p>
        </w:tc>
        <w:tc>
          <w:tcPr>
            <w:tcW w:w="2610" w:type="dxa"/>
          </w:tcPr>
          <w:p w14:paraId="2A579140" w14:textId="4927B8FF" w:rsidR="00843509" w:rsidRPr="00427871" w:rsidRDefault="00843509" w:rsidP="00B2116C">
            <w:pPr>
              <w:rPr>
                <w:color w:val="000000" w:themeColor="text1"/>
                <w:sz w:val="22"/>
                <w:szCs w:val="22"/>
              </w:rPr>
            </w:pPr>
            <w:r w:rsidRPr="00427871">
              <w:rPr>
                <w:color w:val="000000" w:themeColor="text1"/>
                <w:sz w:val="22"/>
                <w:szCs w:val="22"/>
              </w:rPr>
              <w:t xml:space="preserve">Tim Schneider, </w:t>
            </w:r>
            <w:r w:rsidRPr="00427871">
              <w:rPr>
                <w:i/>
                <w:color w:val="000000" w:themeColor="text1"/>
                <w:sz w:val="22"/>
                <w:szCs w:val="22"/>
              </w:rPr>
              <w:t>ex officio</w:t>
            </w:r>
          </w:p>
        </w:tc>
        <w:tc>
          <w:tcPr>
            <w:tcW w:w="2700" w:type="dxa"/>
          </w:tcPr>
          <w:p w14:paraId="7C6BFCE5" w14:textId="77777777" w:rsidR="00843509" w:rsidRPr="00427871" w:rsidRDefault="00843509" w:rsidP="00B2116C">
            <w:pPr>
              <w:rPr>
                <w:color w:val="000000" w:themeColor="text1"/>
                <w:sz w:val="22"/>
                <w:szCs w:val="22"/>
              </w:rPr>
            </w:pPr>
          </w:p>
        </w:tc>
      </w:tr>
      <w:tr w:rsidR="00843509" w:rsidRPr="00427871" w14:paraId="75048323" w14:textId="77777777" w:rsidTr="00843509">
        <w:tc>
          <w:tcPr>
            <w:tcW w:w="2808" w:type="dxa"/>
          </w:tcPr>
          <w:p w14:paraId="53BEFD41" w14:textId="0069B717" w:rsidR="00843509" w:rsidRPr="00427871" w:rsidRDefault="00843509" w:rsidP="00B2116C">
            <w:pPr>
              <w:rPr>
                <w:color w:val="000000" w:themeColor="text1"/>
                <w:sz w:val="22"/>
                <w:szCs w:val="22"/>
              </w:rPr>
            </w:pPr>
            <w:r w:rsidRPr="00427871">
              <w:rPr>
                <w:color w:val="000000" w:themeColor="text1"/>
                <w:sz w:val="22"/>
                <w:szCs w:val="22"/>
              </w:rPr>
              <w:t xml:space="preserve">John Lanicci, </w:t>
            </w:r>
            <w:r w:rsidRPr="00427871">
              <w:rPr>
                <w:i/>
                <w:color w:val="000000" w:themeColor="text1"/>
                <w:sz w:val="22"/>
                <w:szCs w:val="22"/>
              </w:rPr>
              <w:t>ex officio</w:t>
            </w:r>
          </w:p>
        </w:tc>
        <w:tc>
          <w:tcPr>
            <w:tcW w:w="2610" w:type="dxa"/>
          </w:tcPr>
          <w:p w14:paraId="775D4827" w14:textId="77777777" w:rsidR="00843509" w:rsidRPr="00427871" w:rsidRDefault="00843509" w:rsidP="00843509">
            <w:pPr>
              <w:rPr>
                <w:i/>
                <w:color w:val="000000" w:themeColor="text1"/>
                <w:sz w:val="22"/>
                <w:szCs w:val="22"/>
              </w:rPr>
            </w:pPr>
            <w:r w:rsidRPr="00427871">
              <w:rPr>
                <w:color w:val="000000" w:themeColor="text1"/>
                <w:sz w:val="22"/>
                <w:szCs w:val="22"/>
              </w:rPr>
              <w:t xml:space="preserve">Angel McCoy, </w:t>
            </w:r>
            <w:r w:rsidRPr="00427871">
              <w:rPr>
                <w:i/>
                <w:color w:val="000000" w:themeColor="text1"/>
                <w:sz w:val="22"/>
                <w:szCs w:val="22"/>
              </w:rPr>
              <w:t>ex officio</w:t>
            </w:r>
          </w:p>
          <w:p w14:paraId="51C57073" w14:textId="77777777" w:rsidR="00843509" w:rsidRPr="00427871" w:rsidRDefault="00843509" w:rsidP="00B2116C">
            <w:pPr>
              <w:rPr>
                <w:color w:val="000000" w:themeColor="text1"/>
                <w:sz w:val="22"/>
                <w:szCs w:val="22"/>
              </w:rPr>
            </w:pPr>
          </w:p>
        </w:tc>
        <w:tc>
          <w:tcPr>
            <w:tcW w:w="2700" w:type="dxa"/>
          </w:tcPr>
          <w:p w14:paraId="1E77CD1D" w14:textId="77777777" w:rsidR="00843509" w:rsidRPr="00427871" w:rsidRDefault="00843509" w:rsidP="00B2116C">
            <w:pPr>
              <w:rPr>
                <w:color w:val="000000" w:themeColor="text1"/>
                <w:sz w:val="22"/>
                <w:szCs w:val="22"/>
              </w:rPr>
            </w:pPr>
          </w:p>
        </w:tc>
      </w:tr>
    </w:tbl>
    <w:p w14:paraId="72EAFFB8" w14:textId="77777777" w:rsidR="00B2116C" w:rsidRPr="00427871" w:rsidRDefault="00B2116C" w:rsidP="00B2116C">
      <w:pPr>
        <w:rPr>
          <w:color w:val="000000" w:themeColor="text1"/>
          <w:sz w:val="22"/>
          <w:szCs w:val="22"/>
        </w:rPr>
      </w:pPr>
    </w:p>
    <w:p w14:paraId="4F7A8536" w14:textId="77777777" w:rsidR="005B1CA2" w:rsidRPr="00427871" w:rsidRDefault="005B1CA2" w:rsidP="005B1CA2">
      <w:pPr>
        <w:rPr>
          <w:sz w:val="22"/>
          <w:szCs w:val="22"/>
        </w:rPr>
      </w:pPr>
    </w:p>
    <w:p w14:paraId="2A5536EB" w14:textId="7560788E" w:rsidR="005B1CA2" w:rsidRDefault="00843509" w:rsidP="00843509">
      <w:pPr>
        <w:pStyle w:val="ListParagraph"/>
        <w:numPr>
          <w:ilvl w:val="0"/>
          <w:numId w:val="10"/>
        </w:numPr>
        <w:ind w:left="0" w:firstLine="0"/>
        <w:rPr>
          <w:sz w:val="22"/>
          <w:szCs w:val="22"/>
        </w:rPr>
      </w:pPr>
      <w:r w:rsidRPr="005574AD">
        <w:rPr>
          <w:b/>
          <w:sz w:val="22"/>
          <w:szCs w:val="22"/>
        </w:rPr>
        <w:t>Roll call</w:t>
      </w:r>
      <w:r w:rsidRPr="00843509">
        <w:rPr>
          <w:sz w:val="22"/>
          <w:szCs w:val="22"/>
        </w:rPr>
        <w:t xml:space="preserve"> was taken. </w:t>
      </w:r>
    </w:p>
    <w:p w14:paraId="0259AAC8" w14:textId="77777777" w:rsidR="00843509" w:rsidRPr="00843509" w:rsidRDefault="00843509" w:rsidP="00843509">
      <w:pPr>
        <w:pStyle w:val="ListParagraph"/>
        <w:ind w:left="0"/>
        <w:rPr>
          <w:sz w:val="22"/>
          <w:szCs w:val="22"/>
        </w:rPr>
      </w:pPr>
    </w:p>
    <w:p w14:paraId="3CACF343" w14:textId="1EA9EDE4" w:rsidR="00843509" w:rsidRDefault="00843509" w:rsidP="00843509">
      <w:pPr>
        <w:pStyle w:val="ListParagraph"/>
        <w:numPr>
          <w:ilvl w:val="0"/>
          <w:numId w:val="10"/>
        </w:numPr>
        <w:ind w:left="0" w:firstLine="0"/>
        <w:rPr>
          <w:sz w:val="22"/>
          <w:szCs w:val="22"/>
        </w:rPr>
      </w:pPr>
      <w:r w:rsidRPr="005574AD">
        <w:rPr>
          <w:b/>
          <w:sz w:val="22"/>
          <w:szCs w:val="22"/>
        </w:rPr>
        <w:t>Notes from our last meeting</w:t>
      </w:r>
      <w:r>
        <w:rPr>
          <w:sz w:val="22"/>
          <w:szCs w:val="22"/>
        </w:rPr>
        <w:t xml:space="preserve"> (Aug. 14 at PSU) and the draft agenda for today’s meeting were approved. </w:t>
      </w:r>
    </w:p>
    <w:p w14:paraId="44F96A50" w14:textId="77777777" w:rsidR="00843509" w:rsidRDefault="00843509" w:rsidP="00843509">
      <w:pPr>
        <w:pStyle w:val="ListParagraph"/>
        <w:ind w:left="0"/>
        <w:rPr>
          <w:sz w:val="22"/>
          <w:szCs w:val="22"/>
        </w:rPr>
      </w:pPr>
    </w:p>
    <w:p w14:paraId="4C72FDE3" w14:textId="7BAD52DE" w:rsidR="005B1CA2" w:rsidRPr="00843509" w:rsidRDefault="00843509" w:rsidP="00843509">
      <w:pPr>
        <w:pStyle w:val="ListParagraph"/>
        <w:numPr>
          <w:ilvl w:val="0"/>
          <w:numId w:val="10"/>
        </w:numPr>
        <w:ind w:left="0" w:firstLine="0"/>
        <w:rPr>
          <w:sz w:val="22"/>
          <w:szCs w:val="22"/>
        </w:rPr>
      </w:pPr>
      <w:r w:rsidRPr="005574AD">
        <w:rPr>
          <w:b/>
          <w:sz w:val="22"/>
          <w:szCs w:val="22"/>
        </w:rPr>
        <w:t>Melinda reported the highlights of our last meeting</w:t>
      </w:r>
      <w:r>
        <w:rPr>
          <w:sz w:val="22"/>
          <w:szCs w:val="22"/>
        </w:rPr>
        <w:t xml:space="preserve">. </w:t>
      </w:r>
      <w:r w:rsidR="00B2116C" w:rsidRPr="00843509">
        <w:rPr>
          <w:sz w:val="22"/>
          <w:szCs w:val="22"/>
        </w:rPr>
        <w:t xml:space="preserve">Slides and a draft white paper by speakers are posted on the AMS BGS web site: </w:t>
      </w:r>
    </w:p>
    <w:p w14:paraId="288C0209" w14:textId="38DA8362" w:rsidR="00AF2FAE" w:rsidRPr="00427871" w:rsidRDefault="00AF2FAE" w:rsidP="00843509">
      <w:pPr>
        <w:rPr>
          <w:sz w:val="22"/>
          <w:szCs w:val="22"/>
        </w:rPr>
      </w:pPr>
      <w:r w:rsidRPr="00427871">
        <w:rPr>
          <w:sz w:val="22"/>
          <w:szCs w:val="22"/>
        </w:rPr>
        <w:t>http://www2.ametsoc.org/cwce/index.cfm/boards/board-on-global-strategies/august-14-2014-ams-bgs-meeting/</w:t>
      </w:r>
    </w:p>
    <w:p w14:paraId="629E4E25" w14:textId="77777777" w:rsidR="00AF2FAE" w:rsidRPr="00427871" w:rsidRDefault="00AF2FAE" w:rsidP="005B1CA2">
      <w:pPr>
        <w:rPr>
          <w:sz w:val="22"/>
          <w:szCs w:val="22"/>
        </w:rPr>
      </w:pPr>
    </w:p>
    <w:p w14:paraId="69B76DAE" w14:textId="628FEBE8" w:rsidR="0011607C" w:rsidRPr="0011607C" w:rsidRDefault="00843509" w:rsidP="0011607C">
      <w:pPr>
        <w:rPr>
          <w:sz w:val="22"/>
          <w:szCs w:val="22"/>
        </w:rPr>
      </w:pPr>
      <w:r>
        <w:rPr>
          <w:sz w:val="22"/>
          <w:szCs w:val="22"/>
        </w:rPr>
        <w:t xml:space="preserve">4. </w:t>
      </w:r>
      <w:r w:rsidR="00AF2FAE" w:rsidRPr="00427871">
        <w:rPr>
          <w:sz w:val="22"/>
          <w:szCs w:val="22"/>
        </w:rPr>
        <w:t xml:space="preserve"> </w:t>
      </w:r>
      <w:r w:rsidR="00AF2FAE" w:rsidRPr="005574AD">
        <w:rPr>
          <w:b/>
          <w:sz w:val="22"/>
          <w:szCs w:val="22"/>
        </w:rPr>
        <w:t xml:space="preserve">Bill Gail </w:t>
      </w:r>
      <w:r w:rsidR="0011607C" w:rsidRPr="005574AD">
        <w:rPr>
          <w:b/>
          <w:sz w:val="22"/>
          <w:szCs w:val="22"/>
        </w:rPr>
        <w:t>discussed the new AMS Board on Best Practices</w:t>
      </w:r>
      <w:r w:rsidR="0011607C">
        <w:rPr>
          <w:sz w:val="22"/>
          <w:szCs w:val="22"/>
        </w:rPr>
        <w:t>, which has recently been stood up by the AMS Executive Council. The Council considered whether the society should become an official</w:t>
      </w:r>
      <w:r w:rsidR="001902BF">
        <w:rPr>
          <w:sz w:val="22"/>
          <w:szCs w:val="22"/>
        </w:rPr>
        <w:t xml:space="preserve"> standards-</w:t>
      </w:r>
      <w:r w:rsidR="0011607C">
        <w:rPr>
          <w:sz w:val="22"/>
          <w:szCs w:val="22"/>
        </w:rPr>
        <w:t>setting organization and decided against</w:t>
      </w:r>
      <w:r w:rsidR="001902BF">
        <w:rPr>
          <w:sz w:val="22"/>
          <w:szCs w:val="22"/>
        </w:rPr>
        <w:t xml:space="preserve"> this</w:t>
      </w:r>
      <w:r w:rsidR="0011607C">
        <w:rPr>
          <w:sz w:val="22"/>
          <w:szCs w:val="22"/>
        </w:rPr>
        <w:t>. Setting standards involves a great deal of effort</w:t>
      </w:r>
      <w:r w:rsidR="00CE0192">
        <w:rPr>
          <w:sz w:val="22"/>
          <w:szCs w:val="22"/>
        </w:rPr>
        <w:t>,</w:t>
      </w:r>
      <w:r w:rsidR="0011607C">
        <w:rPr>
          <w:sz w:val="22"/>
          <w:szCs w:val="22"/>
        </w:rPr>
        <w:t xml:space="preserve"> expense, and legal liability.  Instead, the Council approved a Terms of Reference for a Best Practices board. The Best Practices board will not originate best practices, but rather it will</w:t>
      </w:r>
      <w:r w:rsidR="00111198">
        <w:rPr>
          <w:sz w:val="22"/>
          <w:szCs w:val="22"/>
        </w:rPr>
        <w:t xml:space="preserve"> approve </w:t>
      </w:r>
      <w:r w:rsidR="0011607C" w:rsidRPr="0011607C">
        <w:rPr>
          <w:sz w:val="22"/>
          <w:szCs w:val="22"/>
        </w:rPr>
        <w:t xml:space="preserve">best practices from other </w:t>
      </w:r>
      <w:r w:rsidR="0011607C">
        <w:rPr>
          <w:sz w:val="22"/>
          <w:szCs w:val="22"/>
        </w:rPr>
        <w:t>organizations, including groups from w</w:t>
      </w:r>
      <w:r w:rsidR="00111198">
        <w:rPr>
          <w:sz w:val="22"/>
          <w:szCs w:val="22"/>
        </w:rPr>
        <w:t>ithin the AMS, such as the BGS. The process for approving best practices will be determined by the members of the new Best Practices board.</w:t>
      </w:r>
    </w:p>
    <w:p w14:paraId="36ACB495" w14:textId="77777777" w:rsidR="0011607C" w:rsidRDefault="0011607C" w:rsidP="005B1CA2">
      <w:pPr>
        <w:rPr>
          <w:sz w:val="22"/>
          <w:szCs w:val="22"/>
        </w:rPr>
      </w:pPr>
    </w:p>
    <w:p w14:paraId="306E13BD" w14:textId="465A15B3" w:rsidR="00AF2FAE" w:rsidRPr="00427871" w:rsidRDefault="000E65E7" w:rsidP="005B1CA2">
      <w:pPr>
        <w:rPr>
          <w:sz w:val="22"/>
          <w:szCs w:val="22"/>
        </w:rPr>
      </w:pPr>
      <w:r w:rsidRPr="005574AD">
        <w:rPr>
          <w:b/>
          <w:sz w:val="22"/>
          <w:szCs w:val="22"/>
        </w:rPr>
        <w:t xml:space="preserve">Bill </w:t>
      </w:r>
      <w:r w:rsidR="00111198" w:rsidRPr="005574AD">
        <w:rPr>
          <w:b/>
          <w:sz w:val="22"/>
          <w:szCs w:val="22"/>
        </w:rPr>
        <w:t xml:space="preserve">then </w:t>
      </w:r>
      <w:r w:rsidRPr="005574AD">
        <w:rPr>
          <w:b/>
          <w:sz w:val="22"/>
          <w:szCs w:val="22"/>
        </w:rPr>
        <w:t>discussed the new Major Partners Initiative</w:t>
      </w:r>
      <w:r w:rsidRPr="00427871">
        <w:rPr>
          <w:sz w:val="22"/>
          <w:szCs w:val="22"/>
        </w:rPr>
        <w:t xml:space="preserve">, which </w:t>
      </w:r>
      <w:r w:rsidR="00CE0192">
        <w:rPr>
          <w:sz w:val="22"/>
          <w:szCs w:val="22"/>
        </w:rPr>
        <w:t>h</w:t>
      </w:r>
      <w:r w:rsidRPr="00427871">
        <w:rPr>
          <w:sz w:val="22"/>
          <w:szCs w:val="22"/>
        </w:rPr>
        <w:t>as three components:</w:t>
      </w:r>
    </w:p>
    <w:p w14:paraId="647DDD8D" w14:textId="61606312" w:rsidR="000E65E7" w:rsidRPr="00427871" w:rsidRDefault="000E65E7" w:rsidP="000E65E7">
      <w:pPr>
        <w:pStyle w:val="ListParagraph"/>
        <w:numPr>
          <w:ilvl w:val="0"/>
          <w:numId w:val="4"/>
        </w:numPr>
        <w:rPr>
          <w:sz w:val="22"/>
          <w:szCs w:val="22"/>
        </w:rPr>
      </w:pPr>
      <w:r w:rsidRPr="00427871">
        <w:rPr>
          <w:sz w:val="22"/>
          <w:szCs w:val="22"/>
        </w:rPr>
        <w:t>a new form of AMS membership to encourage individuals of the Enterprise in US and other countries to become members of each others’ respective met societies (</w:t>
      </w:r>
      <w:r w:rsidR="00111198">
        <w:rPr>
          <w:sz w:val="22"/>
          <w:szCs w:val="22"/>
        </w:rPr>
        <w:t xml:space="preserve">at </w:t>
      </w:r>
      <w:r w:rsidRPr="00427871">
        <w:rPr>
          <w:sz w:val="22"/>
          <w:szCs w:val="22"/>
        </w:rPr>
        <w:t>low cost</w:t>
      </w:r>
      <w:r w:rsidR="00111198">
        <w:rPr>
          <w:sz w:val="22"/>
          <w:szCs w:val="22"/>
        </w:rPr>
        <w:t>, e.g., $20</w:t>
      </w:r>
      <w:r w:rsidRPr="00427871">
        <w:rPr>
          <w:sz w:val="22"/>
          <w:szCs w:val="22"/>
        </w:rPr>
        <w:t>)</w:t>
      </w:r>
    </w:p>
    <w:p w14:paraId="150AE04C" w14:textId="0A86398B" w:rsidR="000E65E7" w:rsidRPr="00427871" w:rsidRDefault="000E65E7" w:rsidP="000E65E7">
      <w:pPr>
        <w:pStyle w:val="ListParagraph"/>
        <w:numPr>
          <w:ilvl w:val="0"/>
          <w:numId w:val="4"/>
        </w:numPr>
        <w:rPr>
          <w:sz w:val="22"/>
          <w:szCs w:val="22"/>
        </w:rPr>
      </w:pPr>
      <w:r w:rsidRPr="00427871">
        <w:rPr>
          <w:sz w:val="22"/>
          <w:szCs w:val="22"/>
        </w:rPr>
        <w:lastRenderedPageBreak/>
        <w:t>exchange of sessions at conferences (reciprocal)</w:t>
      </w:r>
    </w:p>
    <w:p w14:paraId="4934D2C2" w14:textId="49C59031" w:rsidR="000E65E7" w:rsidRDefault="000E65E7" w:rsidP="000E65E7">
      <w:pPr>
        <w:pStyle w:val="ListParagraph"/>
        <w:numPr>
          <w:ilvl w:val="0"/>
          <w:numId w:val="4"/>
        </w:numPr>
        <w:rPr>
          <w:sz w:val="22"/>
          <w:szCs w:val="22"/>
        </w:rPr>
      </w:pPr>
      <w:r w:rsidRPr="00427871">
        <w:rPr>
          <w:sz w:val="22"/>
          <w:szCs w:val="22"/>
        </w:rPr>
        <w:t xml:space="preserve">evolving the  Enterprise </w:t>
      </w:r>
      <w:r w:rsidR="00111198">
        <w:rPr>
          <w:sz w:val="22"/>
          <w:szCs w:val="22"/>
        </w:rPr>
        <w:t>in both nations</w:t>
      </w:r>
      <w:r w:rsidRPr="00427871">
        <w:rPr>
          <w:sz w:val="22"/>
          <w:szCs w:val="22"/>
        </w:rPr>
        <w:t>– must benefit both societies equally</w:t>
      </w:r>
    </w:p>
    <w:p w14:paraId="500A1EE6" w14:textId="77777777" w:rsidR="00111198" w:rsidRDefault="00111198" w:rsidP="00111198">
      <w:pPr>
        <w:pStyle w:val="ListParagraph"/>
        <w:rPr>
          <w:sz w:val="22"/>
          <w:szCs w:val="22"/>
        </w:rPr>
      </w:pPr>
    </w:p>
    <w:p w14:paraId="3B397BCC" w14:textId="3E5FC861" w:rsidR="00111198" w:rsidRPr="00111198" w:rsidRDefault="00111198" w:rsidP="00111198">
      <w:pPr>
        <w:rPr>
          <w:sz w:val="22"/>
          <w:szCs w:val="22"/>
        </w:rPr>
      </w:pPr>
      <w:r>
        <w:rPr>
          <w:sz w:val="22"/>
          <w:szCs w:val="22"/>
        </w:rPr>
        <w:t xml:space="preserve">The AMS is </w:t>
      </w:r>
      <w:r w:rsidR="001756B2">
        <w:rPr>
          <w:sz w:val="22"/>
          <w:szCs w:val="22"/>
        </w:rPr>
        <w:t xml:space="preserve">already </w:t>
      </w:r>
      <w:r>
        <w:rPr>
          <w:sz w:val="22"/>
          <w:szCs w:val="22"/>
        </w:rPr>
        <w:t>pursuing bilateral agreements under this new Major Partners Initiative with three countries: India, Canada, and China. The MOU with India is on the agenda for the AMS Executive Council meeting in mid-September. Bill explained that the BGS, and other parts of the AMS, could support the goals of these bilateral agreements, for instance, by explaining to the public and private sectors in another country (e.g., India) how these sectors got past mistrust and learned to wor</w:t>
      </w:r>
      <w:r w:rsidR="005528BF">
        <w:rPr>
          <w:sz w:val="22"/>
          <w:szCs w:val="22"/>
        </w:rPr>
        <w:t>k cooperatively in the U.S</w:t>
      </w:r>
      <w:r w:rsidR="00601611">
        <w:rPr>
          <w:sz w:val="22"/>
          <w:szCs w:val="22"/>
        </w:rPr>
        <w:t>.</w:t>
      </w:r>
      <w:r w:rsidR="005528BF">
        <w:rPr>
          <w:sz w:val="22"/>
          <w:szCs w:val="22"/>
        </w:rPr>
        <w:t xml:space="preserve"> W-C e</w:t>
      </w:r>
      <w:r>
        <w:rPr>
          <w:sz w:val="22"/>
          <w:szCs w:val="22"/>
        </w:rPr>
        <w:t xml:space="preserve">nterprise. </w:t>
      </w:r>
    </w:p>
    <w:p w14:paraId="205F59E7" w14:textId="77777777" w:rsidR="00D338F7" w:rsidRPr="00427871" w:rsidRDefault="00D338F7" w:rsidP="005B1CA2">
      <w:pPr>
        <w:rPr>
          <w:sz w:val="22"/>
          <w:szCs w:val="22"/>
        </w:rPr>
      </w:pPr>
    </w:p>
    <w:p w14:paraId="4BDD40DE" w14:textId="25E0626E" w:rsidR="00E42AAC" w:rsidRPr="005574AD" w:rsidRDefault="00111198" w:rsidP="007F5421">
      <w:pPr>
        <w:spacing w:line="276" w:lineRule="exact"/>
        <w:textAlignment w:val="baseline"/>
        <w:rPr>
          <w:b/>
          <w:sz w:val="22"/>
          <w:szCs w:val="22"/>
        </w:rPr>
      </w:pPr>
      <w:r w:rsidRPr="005574AD">
        <w:rPr>
          <w:b/>
          <w:sz w:val="22"/>
          <w:szCs w:val="22"/>
        </w:rPr>
        <w:t>5. Discussion of possible topics for BGS to focus on and pursue</w:t>
      </w:r>
    </w:p>
    <w:p w14:paraId="1D89EC6B" w14:textId="77777777" w:rsidR="00393F59" w:rsidRDefault="00393F59" w:rsidP="007F5421">
      <w:pPr>
        <w:spacing w:line="276" w:lineRule="exact"/>
        <w:textAlignment w:val="baseline"/>
        <w:rPr>
          <w:sz w:val="22"/>
          <w:szCs w:val="22"/>
        </w:rPr>
      </w:pPr>
    </w:p>
    <w:p w14:paraId="5D649E69" w14:textId="6AD01920" w:rsidR="00393F59" w:rsidRDefault="00393F59" w:rsidP="007F5421">
      <w:pPr>
        <w:spacing w:line="276" w:lineRule="exact"/>
        <w:textAlignment w:val="baseline"/>
        <w:rPr>
          <w:sz w:val="22"/>
          <w:szCs w:val="22"/>
        </w:rPr>
      </w:pPr>
      <w:r>
        <w:rPr>
          <w:sz w:val="22"/>
          <w:szCs w:val="22"/>
        </w:rPr>
        <w:t>Melinda reported that Warren Qualley, Chair of the AMS Committee on Open Environmental Information Services, submitted an abstract for a town hall at the 2015 AMS Annual Meeting, with proposed content that complements or overlaps opens data sharing/access. If a BGS member wants to reach out to Warren and see if the board can support the town hall meeting, this would be an activity we might pursue, if Warren wants our participation. (After the meeting, Melinda looked at the list of town halls</w:t>
      </w:r>
      <w:r w:rsidR="00253DDC">
        <w:rPr>
          <w:sz w:val="22"/>
          <w:szCs w:val="22"/>
        </w:rPr>
        <w:t xml:space="preserve"> on the 2015 meeting web site </w:t>
      </w:r>
      <w:r>
        <w:rPr>
          <w:sz w:val="22"/>
          <w:szCs w:val="22"/>
        </w:rPr>
        <w:t xml:space="preserve"> and did not see which one was proposed by Warren, so she sent him an email of inquiry.) </w:t>
      </w:r>
    </w:p>
    <w:p w14:paraId="4F3F7C8B" w14:textId="3B462909" w:rsidR="00393F59" w:rsidRDefault="00393F59" w:rsidP="007F5421">
      <w:pPr>
        <w:spacing w:line="276" w:lineRule="exact"/>
        <w:textAlignment w:val="baseline"/>
        <w:rPr>
          <w:sz w:val="22"/>
          <w:szCs w:val="22"/>
        </w:rPr>
      </w:pPr>
      <w:bookmarkStart w:id="0" w:name="_GoBack"/>
      <w:bookmarkEnd w:id="0"/>
    </w:p>
    <w:p w14:paraId="1A2C059F" w14:textId="5FA56B74" w:rsidR="00111198" w:rsidRDefault="00111198" w:rsidP="007F5421">
      <w:pPr>
        <w:spacing w:line="276" w:lineRule="exact"/>
        <w:textAlignment w:val="baseline"/>
        <w:rPr>
          <w:sz w:val="22"/>
          <w:szCs w:val="22"/>
        </w:rPr>
      </w:pPr>
      <w:r w:rsidRPr="009273BA">
        <w:rPr>
          <w:sz w:val="22"/>
          <w:szCs w:val="22"/>
        </w:rPr>
        <w:t xml:space="preserve">Kathy expressed concern </w:t>
      </w:r>
      <w:r w:rsidR="009273BA" w:rsidRPr="009273BA">
        <w:rPr>
          <w:rFonts w:eastAsia="Times New Roman" w:cs="Times New Roman"/>
          <w:sz w:val="22"/>
          <w:szCs w:val="22"/>
        </w:rPr>
        <w:t>about the lack of resources that may be required to accomplish some of the projects listed and noted that there is a need to match the collective interests/motivations/capacity of the committee members with the proposed activities</w:t>
      </w:r>
      <w:r w:rsidRPr="009273BA">
        <w:rPr>
          <w:sz w:val="22"/>
          <w:szCs w:val="22"/>
        </w:rPr>
        <w:t>. Bill Gail stressed that the BGS can scale our efforts to the time the board can devote to such goals</w:t>
      </w:r>
      <w:r>
        <w:rPr>
          <w:sz w:val="22"/>
          <w:szCs w:val="22"/>
        </w:rPr>
        <w:t xml:space="preserve">. </w:t>
      </w:r>
      <w:r w:rsidR="005528BF">
        <w:rPr>
          <w:sz w:val="22"/>
          <w:szCs w:val="22"/>
        </w:rPr>
        <w:t xml:space="preserve">We can set small, doable goals, e.g., put forth one best practice for review/approval by the new Best Practices board. </w:t>
      </w:r>
    </w:p>
    <w:p w14:paraId="60E0127E" w14:textId="77777777" w:rsidR="005528BF" w:rsidRDefault="005528BF" w:rsidP="007F5421">
      <w:pPr>
        <w:spacing w:line="276" w:lineRule="exact"/>
        <w:textAlignment w:val="baseline"/>
        <w:rPr>
          <w:sz w:val="22"/>
          <w:szCs w:val="22"/>
        </w:rPr>
      </w:pPr>
    </w:p>
    <w:p w14:paraId="170FC4ED" w14:textId="4702EF91" w:rsidR="005528BF" w:rsidRDefault="005528BF" w:rsidP="007F5421">
      <w:pPr>
        <w:spacing w:line="276" w:lineRule="exact"/>
        <w:textAlignment w:val="baseline"/>
        <w:rPr>
          <w:sz w:val="22"/>
          <w:szCs w:val="22"/>
        </w:rPr>
      </w:pPr>
      <w:r>
        <w:rPr>
          <w:sz w:val="22"/>
          <w:szCs w:val="22"/>
        </w:rPr>
        <w:t>Kevin asked Bill how the latter anticipates the AMS, WMO, and other societies evolving in the coming 50-100 years. Bill suggested that these</w:t>
      </w:r>
      <w:r w:rsidR="00BF33D3">
        <w:rPr>
          <w:sz w:val="22"/>
          <w:szCs w:val="22"/>
        </w:rPr>
        <w:t xml:space="preserve"> societies will adapt to meet</w:t>
      </w:r>
      <w:r>
        <w:rPr>
          <w:sz w:val="22"/>
          <w:szCs w:val="22"/>
        </w:rPr>
        <w:t xml:space="preserve"> changing needs, and that the WMO might evolve to engage the private sector more. </w:t>
      </w:r>
    </w:p>
    <w:p w14:paraId="7EE8653B" w14:textId="77777777" w:rsidR="005528BF" w:rsidRDefault="005528BF" w:rsidP="007F5421">
      <w:pPr>
        <w:spacing w:line="276" w:lineRule="exact"/>
        <w:textAlignment w:val="baseline"/>
        <w:rPr>
          <w:sz w:val="22"/>
          <w:szCs w:val="22"/>
        </w:rPr>
      </w:pPr>
    </w:p>
    <w:p w14:paraId="4096B784" w14:textId="27662A03" w:rsidR="005528BF" w:rsidRDefault="005528BF" w:rsidP="007F5421">
      <w:pPr>
        <w:spacing w:line="276" w:lineRule="exact"/>
        <w:textAlignment w:val="baseline"/>
        <w:rPr>
          <w:sz w:val="22"/>
          <w:szCs w:val="22"/>
        </w:rPr>
      </w:pPr>
      <w:r>
        <w:rPr>
          <w:sz w:val="22"/>
          <w:szCs w:val="22"/>
        </w:rPr>
        <w:t xml:space="preserve">Meredith echoed Kathy’s concerns about being limited by lack of resources. She also shared that Wayne’s interests are primarily in: </w:t>
      </w:r>
    </w:p>
    <w:p w14:paraId="4715B8FA" w14:textId="41CE5DF0" w:rsidR="005528BF" w:rsidRPr="005528BF" w:rsidRDefault="005528BF" w:rsidP="005528BF">
      <w:pPr>
        <w:pStyle w:val="ListParagraph"/>
        <w:numPr>
          <w:ilvl w:val="0"/>
          <w:numId w:val="11"/>
        </w:numPr>
        <w:spacing w:line="276" w:lineRule="exact"/>
        <w:textAlignment w:val="baseline"/>
        <w:rPr>
          <w:sz w:val="22"/>
          <w:szCs w:val="22"/>
        </w:rPr>
      </w:pPr>
      <w:r w:rsidRPr="005528BF">
        <w:rPr>
          <w:sz w:val="22"/>
          <w:szCs w:val="22"/>
        </w:rPr>
        <w:t>Tracking international threats and opportunities</w:t>
      </w:r>
      <w:r>
        <w:rPr>
          <w:sz w:val="22"/>
          <w:szCs w:val="22"/>
        </w:rPr>
        <w:t xml:space="preserve"> in the W-C enterprise</w:t>
      </w:r>
    </w:p>
    <w:p w14:paraId="15666ABE" w14:textId="2B359629" w:rsidR="005528BF" w:rsidRDefault="005528BF" w:rsidP="005528BF">
      <w:pPr>
        <w:pStyle w:val="ListParagraph"/>
        <w:numPr>
          <w:ilvl w:val="0"/>
          <w:numId w:val="11"/>
        </w:numPr>
        <w:spacing w:line="276" w:lineRule="exact"/>
        <w:textAlignment w:val="baseline"/>
        <w:rPr>
          <w:sz w:val="22"/>
          <w:szCs w:val="22"/>
        </w:rPr>
      </w:pPr>
      <w:r>
        <w:rPr>
          <w:sz w:val="22"/>
          <w:szCs w:val="22"/>
        </w:rPr>
        <w:t>Feeding/linking such developments into an existing publication, such as AMS News You Can Use</w:t>
      </w:r>
    </w:p>
    <w:p w14:paraId="4026CA8F" w14:textId="5F5E0386" w:rsidR="005528BF" w:rsidRDefault="005528BF" w:rsidP="005528BF">
      <w:pPr>
        <w:pStyle w:val="ListParagraph"/>
        <w:numPr>
          <w:ilvl w:val="0"/>
          <w:numId w:val="11"/>
        </w:numPr>
        <w:spacing w:line="276" w:lineRule="exact"/>
        <w:textAlignment w:val="baseline"/>
        <w:rPr>
          <w:sz w:val="22"/>
          <w:szCs w:val="22"/>
        </w:rPr>
      </w:pPr>
      <w:r>
        <w:rPr>
          <w:sz w:val="22"/>
          <w:szCs w:val="22"/>
        </w:rPr>
        <w:t>Private Sector Engagement, e.g., engaging other industries, such as the medical field, to better learn their needs, and reciprocating</w:t>
      </w:r>
    </w:p>
    <w:p w14:paraId="0DA1066E" w14:textId="77777777" w:rsidR="00393F59" w:rsidRDefault="00393F59" w:rsidP="00393F59">
      <w:pPr>
        <w:pStyle w:val="ListParagraph"/>
        <w:spacing w:line="276" w:lineRule="exact"/>
        <w:textAlignment w:val="baseline"/>
        <w:rPr>
          <w:sz w:val="22"/>
          <w:szCs w:val="22"/>
        </w:rPr>
      </w:pPr>
    </w:p>
    <w:p w14:paraId="5752999F" w14:textId="72E04E2F" w:rsidR="005574AD" w:rsidRDefault="005528BF" w:rsidP="005528BF">
      <w:pPr>
        <w:spacing w:line="276" w:lineRule="exact"/>
        <w:textAlignment w:val="baseline"/>
        <w:rPr>
          <w:sz w:val="22"/>
          <w:szCs w:val="22"/>
        </w:rPr>
      </w:pPr>
      <w:r>
        <w:rPr>
          <w:sz w:val="22"/>
          <w:szCs w:val="22"/>
        </w:rPr>
        <w:t>Steve echoed Kathy’s concerns about being limited by lack of resources and that the ideas we have discussed may not be adequately addressed by a group of volunteers. The WIKI proposal would face the same hurdle that our first proposal (Climate Information Guidebook) faced</w:t>
      </w:r>
      <w:r w:rsidR="00C6616A">
        <w:rPr>
          <w:sz w:val="22"/>
          <w:szCs w:val="22"/>
        </w:rPr>
        <w:t>, Steve expressed**</w:t>
      </w:r>
      <w:r>
        <w:rPr>
          <w:sz w:val="22"/>
          <w:szCs w:val="22"/>
        </w:rPr>
        <w:t xml:space="preserve">. Writing white papers could be doable if a team of authors volunteered; this would be not feasible for only one board member to undertake. The idea of reaching out to other disciplines and attending a key meeting and inviting them to attend one of ours </w:t>
      </w:r>
      <w:r w:rsidR="005574AD">
        <w:rPr>
          <w:sz w:val="22"/>
          <w:szCs w:val="22"/>
        </w:rPr>
        <w:t xml:space="preserve">is more feasible than the previous two ideas. </w:t>
      </w:r>
    </w:p>
    <w:p w14:paraId="360EEC13" w14:textId="77777777" w:rsidR="005574AD" w:rsidRDefault="005574AD" w:rsidP="005528BF">
      <w:pPr>
        <w:spacing w:line="276" w:lineRule="exact"/>
        <w:textAlignment w:val="baseline"/>
        <w:rPr>
          <w:sz w:val="22"/>
          <w:szCs w:val="22"/>
        </w:rPr>
      </w:pPr>
    </w:p>
    <w:p w14:paraId="4D33CC98" w14:textId="2224694C" w:rsidR="005574AD" w:rsidRDefault="005574AD" w:rsidP="005528BF">
      <w:pPr>
        <w:spacing w:line="276" w:lineRule="exact"/>
        <w:textAlignment w:val="baseline"/>
        <w:rPr>
          <w:sz w:val="22"/>
          <w:szCs w:val="22"/>
        </w:rPr>
      </w:pPr>
      <w:r>
        <w:rPr>
          <w:sz w:val="22"/>
          <w:szCs w:val="22"/>
        </w:rPr>
        <w:t xml:space="preserve">Bill again urged the board to think small and not feel compelled to tackle any of these problems comprehensively. For instance, pointing a colleague from another nation, under the Major Partners Initiative, to the Fair Weather Report, providing the AMS response to the report, and sending a few additional thoughts – all in a one-page document </w:t>
      </w:r>
      <w:r w:rsidR="00C6616A">
        <w:rPr>
          <w:sz w:val="22"/>
          <w:szCs w:val="22"/>
        </w:rPr>
        <w:t xml:space="preserve">- </w:t>
      </w:r>
      <w:r>
        <w:rPr>
          <w:sz w:val="22"/>
          <w:szCs w:val="22"/>
        </w:rPr>
        <w:t xml:space="preserve">would amount to a helpful activity. </w:t>
      </w:r>
    </w:p>
    <w:p w14:paraId="00B9708D" w14:textId="77777777" w:rsidR="005574AD" w:rsidRDefault="005574AD" w:rsidP="005528BF">
      <w:pPr>
        <w:spacing w:line="276" w:lineRule="exact"/>
        <w:textAlignment w:val="baseline"/>
        <w:rPr>
          <w:sz w:val="22"/>
          <w:szCs w:val="22"/>
        </w:rPr>
      </w:pPr>
    </w:p>
    <w:p w14:paraId="6C55B7C2" w14:textId="77777777" w:rsidR="00E24475" w:rsidRDefault="00E24475" w:rsidP="005528BF">
      <w:pPr>
        <w:spacing w:line="276" w:lineRule="exact"/>
        <w:textAlignment w:val="baseline"/>
        <w:rPr>
          <w:sz w:val="22"/>
          <w:szCs w:val="22"/>
        </w:rPr>
      </w:pPr>
      <w:r>
        <w:rPr>
          <w:sz w:val="22"/>
          <w:szCs w:val="22"/>
        </w:rPr>
        <w:t xml:space="preserve">Melinda was asked to post the possible topics for activities as a Google Doc. </w:t>
      </w:r>
    </w:p>
    <w:p w14:paraId="18552008" w14:textId="77777777" w:rsidR="00E24475" w:rsidRDefault="00E24475" w:rsidP="005528BF">
      <w:pPr>
        <w:spacing w:line="276" w:lineRule="exact"/>
        <w:textAlignment w:val="baseline"/>
        <w:rPr>
          <w:sz w:val="22"/>
          <w:szCs w:val="22"/>
        </w:rPr>
      </w:pPr>
    </w:p>
    <w:p w14:paraId="14BA821D" w14:textId="77777777" w:rsidR="00E24475" w:rsidRDefault="00E24475" w:rsidP="005528BF">
      <w:pPr>
        <w:spacing w:line="276" w:lineRule="exact"/>
        <w:textAlignment w:val="baseline"/>
        <w:rPr>
          <w:sz w:val="22"/>
          <w:szCs w:val="22"/>
        </w:rPr>
      </w:pPr>
      <w:r w:rsidRPr="00E64262">
        <w:rPr>
          <w:b/>
          <w:sz w:val="22"/>
          <w:szCs w:val="22"/>
        </w:rPr>
        <w:t>***Action Item</w:t>
      </w:r>
      <w:r>
        <w:rPr>
          <w:sz w:val="22"/>
          <w:szCs w:val="22"/>
        </w:rPr>
        <w:t xml:space="preserve">: Board members are asked to consider the proposed areas for board engagement and indicate such, in addition to challenges, ideas, etc., in the Google Doc. </w:t>
      </w:r>
    </w:p>
    <w:p w14:paraId="4C1D7EBF" w14:textId="72361C04" w:rsidR="00E24475" w:rsidRDefault="009273BA" w:rsidP="005528BF">
      <w:pPr>
        <w:spacing w:line="276" w:lineRule="exact"/>
        <w:textAlignment w:val="baseline"/>
        <w:rPr>
          <w:sz w:val="22"/>
          <w:szCs w:val="22"/>
        </w:rPr>
      </w:pPr>
      <w:hyperlink r:id="rId8" w:history="1">
        <w:r w:rsidR="00E24475" w:rsidRPr="00CB4C83">
          <w:rPr>
            <w:rStyle w:val="Hyperlink"/>
            <w:sz w:val="22"/>
            <w:szCs w:val="22"/>
          </w:rPr>
          <w:t>https://docs.google.com/a/noaa.gov/document/d/18VFEL2OGCoZceAWQShKSWvnyccPJtqfrJf_JvtTBgf8/edit</w:t>
        </w:r>
      </w:hyperlink>
    </w:p>
    <w:p w14:paraId="522536E6" w14:textId="34B959F6" w:rsidR="00E24475" w:rsidRDefault="00E24475" w:rsidP="005528BF">
      <w:pPr>
        <w:spacing w:line="276" w:lineRule="exact"/>
        <w:textAlignment w:val="baseline"/>
        <w:rPr>
          <w:sz w:val="22"/>
          <w:szCs w:val="22"/>
        </w:rPr>
      </w:pPr>
    </w:p>
    <w:p w14:paraId="651F81B3" w14:textId="46186441" w:rsidR="005574AD" w:rsidRPr="00937BE1" w:rsidRDefault="005574AD" w:rsidP="005528BF">
      <w:pPr>
        <w:spacing w:line="276" w:lineRule="exact"/>
        <w:textAlignment w:val="baseline"/>
        <w:rPr>
          <w:b/>
          <w:sz w:val="22"/>
          <w:szCs w:val="22"/>
        </w:rPr>
      </w:pPr>
      <w:r w:rsidRPr="00937BE1">
        <w:rPr>
          <w:b/>
          <w:sz w:val="22"/>
          <w:szCs w:val="22"/>
        </w:rPr>
        <w:t>6. Committee Reports</w:t>
      </w:r>
    </w:p>
    <w:p w14:paraId="3E8BFE26" w14:textId="2CDEF8AE" w:rsidR="005574AD" w:rsidRDefault="005574AD" w:rsidP="005574AD">
      <w:pPr>
        <w:spacing w:line="276" w:lineRule="exact"/>
        <w:textAlignment w:val="baseline"/>
        <w:rPr>
          <w:rFonts w:cs="Times New Roman"/>
          <w:bCs/>
          <w:sz w:val="22"/>
          <w:szCs w:val="22"/>
        </w:rPr>
      </w:pPr>
      <w:r>
        <w:rPr>
          <w:sz w:val="22"/>
          <w:szCs w:val="22"/>
        </w:rPr>
        <w:t>Energy Committee C</w:t>
      </w:r>
      <w:r w:rsidR="00393F59">
        <w:rPr>
          <w:sz w:val="22"/>
          <w:szCs w:val="22"/>
        </w:rPr>
        <w:t>o-C</w:t>
      </w:r>
      <w:r>
        <w:rPr>
          <w:sz w:val="22"/>
          <w:szCs w:val="22"/>
        </w:rPr>
        <w:t>hair Heidi Centola reported that the Sixth Conference on Weather, Climate, and the New Energy Economy has been organized and will hold sessions from Monday 11 a.m. till Thursday afternoon.   The Energy Committee will also hold a town hall meeting at the 2015 AMS Annual Meeting: “</w:t>
      </w:r>
      <w:r w:rsidRPr="005574AD">
        <w:rPr>
          <w:rFonts w:eastAsia="Times New Roman" w:cs="Times New Roman"/>
          <w:bCs/>
          <w:sz w:val="22"/>
          <w:szCs w:val="22"/>
        </w:rPr>
        <w:t>Weather, Climate, and the New Energy Economy – Applying Big Weather Data to Address Today’s Energy Challenges</w:t>
      </w:r>
      <w:r>
        <w:rPr>
          <w:sz w:val="22"/>
          <w:szCs w:val="22"/>
        </w:rPr>
        <w:t xml:space="preserve">,” on </w:t>
      </w:r>
      <w:r w:rsidRPr="005574AD">
        <w:rPr>
          <w:rFonts w:cs="Times New Roman"/>
          <w:bCs/>
          <w:sz w:val="22"/>
          <w:szCs w:val="22"/>
        </w:rPr>
        <w:t>Monday, 5 January 2015, 7:00–8:30 P.M.</w:t>
      </w:r>
      <w:r>
        <w:rPr>
          <w:rFonts w:cs="Times New Roman"/>
          <w:bCs/>
          <w:sz w:val="22"/>
          <w:szCs w:val="22"/>
        </w:rPr>
        <w:t xml:space="preserve"> Immediately following the town hall will be a networking happy hour. Heidi would appreciate suggested sponsors. Send suggestions to her, Brian, Andy, or Melinda. The Energy Committee also will be promoting the Weather Challenge, which will be held at the 2016 AMS Annual Meeting.</w:t>
      </w:r>
    </w:p>
    <w:p w14:paraId="6F47E65A" w14:textId="77777777" w:rsidR="00393F59" w:rsidRDefault="00393F59" w:rsidP="005574AD">
      <w:pPr>
        <w:spacing w:line="276" w:lineRule="exact"/>
        <w:textAlignment w:val="baseline"/>
        <w:rPr>
          <w:rFonts w:cs="Times New Roman"/>
          <w:bCs/>
          <w:sz w:val="22"/>
          <w:szCs w:val="22"/>
        </w:rPr>
      </w:pPr>
    </w:p>
    <w:p w14:paraId="345CF505" w14:textId="69E844C6" w:rsidR="00393F59" w:rsidRDefault="00393F59" w:rsidP="005574AD">
      <w:pPr>
        <w:spacing w:line="276" w:lineRule="exact"/>
        <w:textAlignment w:val="baseline"/>
        <w:rPr>
          <w:rFonts w:cs="Times New Roman"/>
          <w:bCs/>
          <w:sz w:val="22"/>
          <w:szCs w:val="22"/>
        </w:rPr>
      </w:pPr>
      <w:r>
        <w:rPr>
          <w:rFonts w:cs="Times New Roman"/>
          <w:bCs/>
          <w:sz w:val="22"/>
          <w:szCs w:val="22"/>
        </w:rPr>
        <w:t>Renewable Energy Committee Co-Chair Andy Clifton reported that the committee is be</w:t>
      </w:r>
      <w:r w:rsidR="00C6616A">
        <w:rPr>
          <w:rFonts w:cs="Times New Roman"/>
          <w:bCs/>
          <w:sz w:val="22"/>
          <w:szCs w:val="22"/>
        </w:rPr>
        <w:t>ginn</w:t>
      </w:r>
      <w:r>
        <w:rPr>
          <w:rFonts w:cs="Times New Roman"/>
          <w:bCs/>
          <w:sz w:val="22"/>
          <w:szCs w:val="22"/>
        </w:rPr>
        <w:t xml:space="preserve">ing to draft a white paper about the value that meteorologists can add to operational wind plants. </w:t>
      </w:r>
    </w:p>
    <w:p w14:paraId="790FF377" w14:textId="77777777" w:rsidR="00937BE1" w:rsidRDefault="00937BE1" w:rsidP="005574AD">
      <w:pPr>
        <w:spacing w:line="276" w:lineRule="exact"/>
        <w:textAlignment w:val="baseline"/>
        <w:rPr>
          <w:rFonts w:cs="Times New Roman"/>
          <w:bCs/>
          <w:sz w:val="22"/>
          <w:szCs w:val="22"/>
        </w:rPr>
      </w:pPr>
    </w:p>
    <w:p w14:paraId="73FC1816" w14:textId="07BF5E1A" w:rsidR="00937BE1" w:rsidRPr="005574AD" w:rsidRDefault="00937BE1" w:rsidP="005574AD">
      <w:pPr>
        <w:spacing w:line="276" w:lineRule="exact"/>
        <w:textAlignment w:val="baseline"/>
        <w:rPr>
          <w:sz w:val="22"/>
          <w:szCs w:val="22"/>
        </w:rPr>
      </w:pPr>
      <w:r>
        <w:rPr>
          <w:rFonts w:cs="Times New Roman"/>
          <w:bCs/>
          <w:sz w:val="22"/>
          <w:szCs w:val="22"/>
        </w:rPr>
        <w:t xml:space="preserve">Melinda apologized to Environment Security Committee Chair for running out of time for him to report. </w:t>
      </w:r>
    </w:p>
    <w:p w14:paraId="4DB3C3E1" w14:textId="77777777" w:rsidR="009131A6" w:rsidRPr="00937BE1" w:rsidRDefault="009131A6" w:rsidP="00937BE1">
      <w:pPr>
        <w:rPr>
          <w:sz w:val="22"/>
          <w:szCs w:val="22"/>
        </w:rPr>
      </w:pPr>
    </w:p>
    <w:p w14:paraId="0194FF69" w14:textId="347CFD8D" w:rsidR="005709F8" w:rsidRPr="00427871" w:rsidRDefault="00393F59">
      <w:pPr>
        <w:rPr>
          <w:sz w:val="22"/>
          <w:szCs w:val="22"/>
        </w:rPr>
      </w:pPr>
      <w:r>
        <w:rPr>
          <w:sz w:val="22"/>
          <w:szCs w:val="22"/>
        </w:rPr>
        <w:t xml:space="preserve">Meeting adjourned. </w:t>
      </w:r>
    </w:p>
    <w:sectPr w:rsidR="005709F8" w:rsidRPr="00427871" w:rsidSect="003B02F8">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30D1D" w14:textId="77777777" w:rsidR="00E24475" w:rsidRDefault="00E24475" w:rsidP="00740C72">
      <w:r>
        <w:separator/>
      </w:r>
    </w:p>
  </w:endnote>
  <w:endnote w:type="continuationSeparator" w:id="0">
    <w:p w14:paraId="73647C1F" w14:textId="77777777" w:rsidR="00E24475" w:rsidRDefault="00E24475" w:rsidP="00740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C5208B" w14:textId="77777777" w:rsidR="00E24475" w:rsidRDefault="00E24475"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10D96" w14:textId="77777777" w:rsidR="00E24475" w:rsidRDefault="00E24475" w:rsidP="00A0333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37E49C3" w14:textId="77777777" w:rsidR="00E24475" w:rsidRDefault="00E24475"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273BA">
      <w:rPr>
        <w:rStyle w:val="PageNumber"/>
        <w:noProof/>
      </w:rPr>
      <w:t>1</w:t>
    </w:r>
    <w:r>
      <w:rPr>
        <w:rStyle w:val="PageNumber"/>
      </w:rPr>
      <w:fldChar w:fldCharType="end"/>
    </w:r>
  </w:p>
  <w:p w14:paraId="43F89110" w14:textId="77777777" w:rsidR="00E24475" w:rsidRDefault="00E24475" w:rsidP="00A0333D">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CF5D3BA" w14:textId="77777777" w:rsidR="00E24475" w:rsidRDefault="00E2447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034A5" w14:textId="77777777" w:rsidR="00E24475" w:rsidRDefault="00E24475" w:rsidP="00740C72">
      <w:r>
        <w:separator/>
      </w:r>
    </w:p>
  </w:footnote>
  <w:footnote w:type="continuationSeparator" w:id="0">
    <w:p w14:paraId="05E8E512" w14:textId="77777777" w:rsidR="00E24475" w:rsidRDefault="00E24475" w:rsidP="00740C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37D618" w14:textId="5B6E345F" w:rsidR="00E24475" w:rsidRDefault="009273BA">
    <w:pPr>
      <w:pStyle w:val="Header"/>
    </w:pPr>
    <w:r>
      <w:rPr>
        <w:noProof/>
      </w:rPr>
      <w:pict w14:anchorId="3F3B27A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6in;height:2in;z-index:-251655168;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D5EE35A" w14:textId="2F441747" w:rsidR="00E24475" w:rsidRDefault="009273BA">
    <w:pPr>
      <w:pStyle w:val="Header"/>
    </w:pPr>
    <w:r>
      <w:rPr>
        <w:noProof/>
      </w:rPr>
      <w:pict w14:anchorId="69103EB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6in;height:2in;z-index:-251657216;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5F5552C" w14:textId="4BD12B1F" w:rsidR="00E24475" w:rsidRDefault="009273BA">
    <w:pPr>
      <w:pStyle w:val="Header"/>
    </w:pPr>
    <w:r>
      <w:rPr>
        <w:noProof/>
      </w:rPr>
      <w:pict w14:anchorId="38E888B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6in;height:2in;z-index:-251653120;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0A1A"/>
    <w:multiLevelType w:val="hybridMultilevel"/>
    <w:tmpl w:val="34B0A050"/>
    <w:lvl w:ilvl="0" w:tplc="D86C370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nsid w:val="03F573DC"/>
    <w:multiLevelType w:val="hybridMultilevel"/>
    <w:tmpl w:val="53EE6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E20F26"/>
    <w:multiLevelType w:val="hybridMultilevel"/>
    <w:tmpl w:val="C0D2C27E"/>
    <w:lvl w:ilvl="0" w:tplc="E0940734">
      <w:start w:val="1"/>
      <w:numFmt w:val="bullet"/>
      <w:lvlText w:val=""/>
      <w:lvlJc w:val="left"/>
      <w:pPr>
        <w:tabs>
          <w:tab w:val="num" w:pos="720"/>
        </w:tabs>
        <w:ind w:left="720" w:hanging="360"/>
      </w:pPr>
      <w:rPr>
        <w:rFonts w:ascii="Wingdings 2" w:hAnsi="Wingdings 2" w:hint="default"/>
      </w:rPr>
    </w:lvl>
    <w:lvl w:ilvl="1" w:tplc="D2A836D8" w:tentative="1">
      <w:start w:val="1"/>
      <w:numFmt w:val="bullet"/>
      <w:lvlText w:val=""/>
      <w:lvlJc w:val="left"/>
      <w:pPr>
        <w:tabs>
          <w:tab w:val="num" w:pos="1440"/>
        </w:tabs>
        <w:ind w:left="1440" w:hanging="360"/>
      </w:pPr>
      <w:rPr>
        <w:rFonts w:ascii="Wingdings 2" w:hAnsi="Wingdings 2" w:hint="default"/>
      </w:rPr>
    </w:lvl>
    <w:lvl w:ilvl="2" w:tplc="76A4D4B6" w:tentative="1">
      <w:start w:val="1"/>
      <w:numFmt w:val="bullet"/>
      <w:lvlText w:val=""/>
      <w:lvlJc w:val="left"/>
      <w:pPr>
        <w:tabs>
          <w:tab w:val="num" w:pos="2160"/>
        </w:tabs>
        <w:ind w:left="2160" w:hanging="360"/>
      </w:pPr>
      <w:rPr>
        <w:rFonts w:ascii="Wingdings 2" w:hAnsi="Wingdings 2" w:hint="default"/>
      </w:rPr>
    </w:lvl>
    <w:lvl w:ilvl="3" w:tplc="06AC439C" w:tentative="1">
      <w:start w:val="1"/>
      <w:numFmt w:val="bullet"/>
      <w:lvlText w:val=""/>
      <w:lvlJc w:val="left"/>
      <w:pPr>
        <w:tabs>
          <w:tab w:val="num" w:pos="2880"/>
        </w:tabs>
        <w:ind w:left="2880" w:hanging="360"/>
      </w:pPr>
      <w:rPr>
        <w:rFonts w:ascii="Wingdings 2" w:hAnsi="Wingdings 2" w:hint="default"/>
      </w:rPr>
    </w:lvl>
    <w:lvl w:ilvl="4" w:tplc="4792FD5A" w:tentative="1">
      <w:start w:val="1"/>
      <w:numFmt w:val="bullet"/>
      <w:lvlText w:val=""/>
      <w:lvlJc w:val="left"/>
      <w:pPr>
        <w:tabs>
          <w:tab w:val="num" w:pos="3600"/>
        </w:tabs>
        <w:ind w:left="3600" w:hanging="360"/>
      </w:pPr>
      <w:rPr>
        <w:rFonts w:ascii="Wingdings 2" w:hAnsi="Wingdings 2" w:hint="default"/>
      </w:rPr>
    </w:lvl>
    <w:lvl w:ilvl="5" w:tplc="1B2E350A" w:tentative="1">
      <w:start w:val="1"/>
      <w:numFmt w:val="bullet"/>
      <w:lvlText w:val=""/>
      <w:lvlJc w:val="left"/>
      <w:pPr>
        <w:tabs>
          <w:tab w:val="num" w:pos="4320"/>
        </w:tabs>
        <w:ind w:left="4320" w:hanging="360"/>
      </w:pPr>
      <w:rPr>
        <w:rFonts w:ascii="Wingdings 2" w:hAnsi="Wingdings 2" w:hint="default"/>
      </w:rPr>
    </w:lvl>
    <w:lvl w:ilvl="6" w:tplc="22404FA0" w:tentative="1">
      <w:start w:val="1"/>
      <w:numFmt w:val="bullet"/>
      <w:lvlText w:val=""/>
      <w:lvlJc w:val="left"/>
      <w:pPr>
        <w:tabs>
          <w:tab w:val="num" w:pos="5040"/>
        </w:tabs>
        <w:ind w:left="5040" w:hanging="360"/>
      </w:pPr>
      <w:rPr>
        <w:rFonts w:ascii="Wingdings 2" w:hAnsi="Wingdings 2" w:hint="default"/>
      </w:rPr>
    </w:lvl>
    <w:lvl w:ilvl="7" w:tplc="32DA36B2" w:tentative="1">
      <w:start w:val="1"/>
      <w:numFmt w:val="bullet"/>
      <w:lvlText w:val=""/>
      <w:lvlJc w:val="left"/>
      <w:pPr>
        <w:tabs>
          <w:tab w:val="num" w:pos="5760"/>
        </w:tabs>
        <w:ind w:left="5760" w:hanging="360"/>
      </w:pPr>
      <w:rPr>
        <w:rFonts w:ascii="Wingdings 2" w:hAnsi="Wingdings 2" w:hint="default"/>
      </w:rPr>
    </w:lvl>
    <w:lvl w:ilvl="8" w:tplc="DA4E9A70" w:tentative="1">
      <w:start w:val="1"/>
      <w:numFmt w:val="bullet"/>
      <w:lvlText w:val=""/>
      <w:lvlJc w:val="left"/>
      <w:pPr>
        <w:tabs>
          <w:tab w:val="num" w:pos="6480"/>
        </w:tabs>
        <w:ind w:left="6480" w:hanging="360"/>
      </w:pPr>
      <w:rPr>
        <w:rFonts w:ascii="Wingdings 2" w:hAnsi="Wingdings 2" w:hint="default"/>
      </w:rPr>
    </w:lvl>
  </w:abstractNum>
  <w:abstractNum w:abstractNumId="3">
    <w:nsid w:val="10FD77AE"/>
    <w:multiLevelType w:val="hybridMultilevel"/>
    <w:tmpl w:val="2AC2CAC8"/>
    <w:lvl w:ilvl="0" w:tplc="698ED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067FD9"/>
    <w:multiLevelType w:val="hybridMultilevel"/>
    <w:tmpl w:val="49522176"/>
    <w:lvl w:ilvl="0" w:tplc="6FC8CBC8">
      <w:start w:val="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ED71EC"/>
    <w:multiLevelType w:val="hybridMultilevel"/>
    <w:tmpl w:val="098828C8"/>
    <w:lvl w:ilvl="0" w:tplc="C5D40A2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8986D2A"/>
    <w:multiLevelType w:val="hybridMultilevel"/>
    <w:tmpl w:val="D90C1E9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50395A0A"/>
    <w:multiLevelType w:val="hybridMultilevel"/>
    <w:tmpl w:val="91447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AD474D"/>
    <w:multiLevelType w:val="hybridMultilevel"/>
    <w:tmpl w:val="133661DE"/>
    <w:lvl w:ilvl="0" w:tplc="9E860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915107"/>
    <w:multiLevelType w:val="hybridMultilevel"/>
    <w:tmpl w:val="761E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13464F"/>
    <w:multiLevelType w:val="hybridMultilevel"/>
    <w:tmpl w:val="0B366892"/>
    <w:lvl w:ilvl="0" w:tplc="47E8FBAC">
      <w:start w:val="1"/>
      <w:numFmt w:val="bullet"/>
      <w:lvlText w:val="•"/>
      <w:lvlJc w:val="left"/>
      <w:pPr>
        <w:tabs>
          <w:tab w:val="num" w:pos="720"/>
        </w:tabs>
        <w:ind w:left="720" w:hanging="360"/>
      </w:pPr>
      <w:rPr>
        <w:rFonts w:ascii="Arial" w:hAnsi="Arial" w:hint="default"/>
      </w:rPr>
    </w:lvl>
    <w:lvl w:ilvl="1" w:tplc="A20E9328" w:tentative="1">
      <w:start w:val="1"/>
      <w:numFmt w:val="bullet"/>
      <w:lvlText w:val="•"/>
      <w:lvlJc w:val="left"/>
      <w:pPr>
        <w:tabs>
          <w:tab w:val="num" w:pos="1440"/>
        </w:tabs>
        <w:ind w:left="1440" w:hanging="360"/>
      </w:pPr>
      <w:rPr>
        <w:rFonts w:ascii="Arial" w:hAnsi="Arial" w:hint="default"/>
      </w:rPr>
    </w:lvl>
    <w:lvl w:ilvl="2" w:tplc="D41E013E" w:tentative="1">
      <w:start w:val="1"/>
      <w:numFmt w:val="bullet"/>
      <w:lvlText w:val="•"/>
      <w:lvlJc w:val="left"/>
      <w:pPr>
        <w:tabs>
          <w:tab w:val="num" w:pos="2160"/>
        </w:tabs>
        <w:ind w:left="2160" w:hanging="360"/>
      </w:pPr>
      <w:rPr>
        <w:rFonts w:ascii="Arial" w:hAnsi="Arial" w:hint="default"/>
      </w:rPr>
    </w:lvl>
    <w:lvl w:ilvl="3" w:tplc="10C26038" w:tentative="1">
      <w:start w:val="1"/>
      <w:numFmt w:val="bullet"/>
      <w:lvlText w:val="•"/>
      <w:lvlJc w:val="left"/>
      <w:pPr>
        <w:tabs>
          <w:tab w:val="num" w:pos="2880"/>
        </w:tabs>
        <w:ind w:left="2880" w:hanging="360"/>
      </w:pPr>
      <w:rPr>
        <w:rFonts w:ascii="Arial" w:hAnsi="Arial" w:hint="default"/>
      </w:rPr>
    </w:lvl>
    <w:lvl w:ilvl="4" w:tplc="B2F87DF8" w:tentative="1">
      <w:start w:val="1"/>
      <w:numFmt w:val="bullet"/>
      <w:lvlText w:val="•"/>
      <w:lvlJc w:val="left"/>
      <w:pPr>
        <w:tabs>
          <w:tab w:val="num" w:pos="3600"/>
        </w:tabs>
        <w:ind w:left="3600" w:hanging="360"/>
      </w:pPr>
      <w:rPr>
        <w:rFonts w:ascii="Arial" w:hAnsi="Arial" w:hint="default"/>
      </w:rPr>
    </w:lvl>
    <w:lvl w:ilvl="5" w:tplc="0BECD7DC" w:tentative="1">
      <w:start w:val="1"/>
      <w:numFmt w:val="bullet"/>
      <w:lvlText w:val="•"/>
      <w:lvlJc w:val="left"/>
      <w:pPr>
        <w:tabs>
          <w:tab w:val="num" w:pos="4320"/>
        </w:tabs>
        <w:ind w:left="4320" w:hanging="360"/>
      </w:pPr>
      <w:rPr>
        <w:rFonts w:ascii="Arial" w:hAnsi="Arial" w:hint="default"/>
      </w:rPr>
    </w:lvl>
    <w:lvl w:ilvl="6" w:tplc="B8F4F8FA" w:tentative="1">
      <w:start w:val="1"/>
      <w:numFmt w:val="bullet"/>
      <w:lvlText w:val="•"/>
      <w:lvlJc w:val="left"/>
      <w:pPr>
        <w:tabs>
          <w:tab w:val="num" w:pos="5040"/>
        </w:tabs>
        <w:ind w:left="5040" w:hanging="360"/>
      </w:pPr>
      <w:rPr>
        <w:rFonts w:ascii="Arial" w:hAnsi="Arial" w:hint="default"/>
      </w:rPr>
    </w:lvl>
    <w:lvl w:ilvl="7" w:tplc="1B142544" w:tentative="1">
      <w:start w:val="1"/>
      <w:numFmt w:val="bullet"/>
      <w:lvlText w:val="•"/>
      <w:lvlJc w:val="left"/>
      <w:pPr>
        <w:tabs>
          <w:tab w:val="num" w:pos="5760"/>
        </w:tabs>
        <w:ind w:left="5760" w:hanging="360"/>
      </w:pPr>
      <w:rPr>
        <w:rFonts w:ascii="Arial" w:hAnsi="Arial" w:hint="default"/>
      </w:rPr>
    </w:lvl>
    <w:lvl w:ilvl="8" w:tplc="E8D4BB10"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0"/>
  </w:num>
  <w:num w:numId="3">
    <w:abstractNumId w:val="1"/>
  </w:num>
  <w:num w:numId="4">
    <w:abstractNumId w:val="8"/>
  </w:num>
  <w:num w:numId="5">
    <w:abstractNumId w:val="10"/>
  </w:num>
  <w:num w:numId="6">
    <w:abstractNumId w:val="2"/>
  </w:num>
  <w:num w:numId="7">
    <w:abstractNumId w:val="7"/>
  </w:num>
  <w:num w:numId="8">
    <w:abstractNumId w:val="6"/>
  </w:num>
  <w:num w:numId="9">
    <w:abstractNumId w:val="9"/>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trackRevision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F2D"/>
    <w:rsid w:val="0002317C"/>
    <w:rsid w:val="000261CA"/>
    <w:rsid w:val="00067F78"/>
    <w:rsid w:val="000A1A65"/>
    <w:rsid w:val="000E65E7"/>
    <w:rsid w:val="0010086E"/>
    <w:rsid w:val="00111198"/>
    <w:rsid w:val="0011607C"/>
    <w:rsid w:val="00117E57"/>
    <w:rsid w:val="00134F6B"/>
    <w:rsid w:val="001411C2"/>
    <w:rsid w:val="0017248F"/>
    <w:rsid w:val="001756B2"/>
    <w:rsid w:val="001902BF"/>
    <w:rsid w:val="001B45B6"/>
    <w:rsid w:val="001D62D4"/>
    <w:rsid w:val="001F441A"/>
    <w:rsid w:val="00227C17"/>
    <w:rsid w:val="00253DDC"/>
    <w:rsid w:val="0028724A"/>
    <w:rsid w:val="00295BCC"/>
    <w:rsid w:val="002A19A4"/>
    <w:rsid w:val="002F6024"/>
    <w:rsid w:val="00304EC9"/>
    <w:rsid w:val="003132B1"/>
    <w:rsid w:val="00331377"/>
    <w:rsid w:val="00393F59"/>
    <w:rsid w:val="003B02F8"/>
    <w:rsid w:val="00427871"/>
    <w:rsid w:val="004533CD"/>
    <w:rsid w:val="005528BF"/>
    <w:rsid w:val="005574AD"/>
    <w:rsid w:val="005667AC"/>
    <w:rsid w:val="005709F8"/>
    <w:rsid w:val="00597C3A"/>
    <w:rsid w:val="005B1CA2"/>
    <w:rsid w:val="005B4C3E"/>
    <w:rsid w:val="00601611"/>
    <w:rsid w:val="0064786F"/>
    <w:rsid w:val="00647E18"/>
    <w:rsid w:val="00672608"/>
    <w:rsid w:val="00695CA8"/>
    <w:rsid w:val="006C3882"/>
    <w:rsid w:val="006C4F67"/>
    <w:rsid w:val="007129DD"/>
    <w:rsid w:val="00740C72"/>
    <w:rsid w:val="007448E3"/>
    <w:rsid w:val="007874E9"/>
    <w:rsid w:val="007932D5"/>
    <w:rsid w:val="007A3A83"/>
    <w:rsid w:val="007B08E5"/>
    <w:rsid w:val="007F5421"/>
    <w:rsid w:val="0081148D"/>
    <w:rsid w:val="00843509"/>
    <w:rsid w:val="00885B35"/>
    <w:rsid w:val="008B26D6"/>
    <w:rsid w:val="008D1BA9"/>
    <w:rsid w:val="008D2387"/>
    <w:rsid w:val="008F4349"/>
    <w:rsid w:val="009131A6"/>
    <w:rsid w:val="009273BA"/>
    <w:rsid w:val="00927631"/>
    <w:rsid w:val="00937BE1"/>
    <w:rsid w:val="009932BA"/>
    <w:rsid w:val="009F4920"/>
    <w:rsid w:val="00A0333D"/>
    <w:rsid w:val="00A3088C"/>
    <w:rsid w:val="00AF0199"/>
    <w:rsid w:val="00AF2FAE"/>
    <w:rsid w:val="00B071E7"/>
    <w:rsid w:val="00B2116C"/>
    <w:rsid w:val="00B26EE5"/>
    <w:rsid w:val="00B40E25"/>
    <w:rsid w:val="00B673BF"/>
    <w:rsid w:val="00B678B2"/>
    <w:rsid w:val="00B90EFB"/>
    <w:rsid w:val="00BB428F"/>
    <w:rsid w:val="00BE05F2"/>
    <w:rsid w:val="00BF33D3"/>
    <w:rsid w:val="00C2380F"/>
    <w:rsid w:val="00C6616A"/>
    <w:rsid w:val="00C86244"/>
    <w:rsid w:val="00CE0192"/>
    <w:rsid w:val="00D338F7"/>
    <w:rsid w:val="00D50396"/>
    <w:rsid w:val="00D9487F"/>
    <w:rsid w:val="00DB3F2D"/>
    <w:rsid w:val="00DB514F"/>
    <w:rsid w:val="00DE447E"/>
    <w:rsid w:val="00E24475"/>
    <w:rsid w:val="00E42AAC"/>
    <w:rsid w:val="00E64262"/>
    <w:rsid w:val="00EA61FD"/>
    <w:rsid w:val="00F97081"/>
    <w:rsid w:val="00FB01EB"/>
    <w:rsid w:val="00FF44D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7D9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74A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 w:type="character" w:customStyle="1" w:styleId="Heading2Char">
    <w:name w:val="Heading 2 Char"/>
    <w:basedOn w:val="DefaultParagraphFont"/>
    <w:link w:val="Heading2"/>
    <w:uiPriority w:val="9"/>
    <w:rsid w:val="005574AD"/>
    <w:rPr>
      <w:rFonts w:ascii="Times" w:hAnsi="Times"/>
      <w:b/>
      <w:bCs/>
      <w:sz w:val="36"/>
      <w:szCs w:val="36"/>
    </w:rPr>
  </w:style>
  <w:style w:type="paragraph" w:styleId="NormalWeb">
    <w:name w:val="Normal (Web)"/>
    <w:basedOn w:val="Normal"/>
    <w:uiPriority w:val="99"/>
    <w:semiHidden/>
    <w:unhideWhenUsed/>
    <w:rsid w:val="005574A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574AD"/>
    <w:rPr>
      <w:b/>
      <w:bCs/>
    </w:rPr>
  </w:style>
  <w:style w:type="character" w:styleId="Hyperlink">
    <w:name w:val="Hyperlink"/>
    <w:basedOn w:val="DefaultParagraphFont"/>
    <w:uiPriority w:val="99"/>
    <w:unhideWhenUsed/>
    <w:rsid w:val="00E24475"/>
    <w:rPr>
      <w:color w:val="0000FF" w:themeColor="hyperlink"/>
      <w:u w:val="single"/>
    </w:rPr>
  </w:style>
  <w:style w:type="character" w:styleId="FollowedHyperlink">
    <w:name w:val="FollowedHyperlink"/>
    <w:basedOn w:val="DefaultParagraphFont"/>
    <w:uiPriority w:val="99"/>
    <w:semiHidden/>
    <w:unhideWhenUsed/>
    <w:rsid w:val="00E2447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74A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 w:type="character" w:customStyle="1" w:styleId="Heading2Char">
    <w:name w:val="Heading 2 Char"/>
    <w:basedOn w:val="DefaultParagraphFont"/>
    <w:link w:val="Heading2"/>
    <w:uiPriority w:val="9"/>
    <w:rsid w:val="005574AD"/>
    <w:rPr>
      <w:rFonts w:ascii="Times" w:hAnsi="Times"/>
      <w:b/>
      <w:bCs/>
      <w:sz w:val="36"/>
      <w:szCs w:val="36"/>
    </w:rPr>
  </w:style>
  <w:style w:type="paragraph" w:styleId="NormalWeb">
    <w:name w:val="Normal (Web)"/>
    <w:basedOn w:val="Normal"/>
    <w:uiPriority w:val="99"/>
    <w:semiHidden/>
    <w:unhideWhenUsed/>
    <w:rsid w:val="005574A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574AD"/>
    <w:rPr>
      <w:b/>
      <w:bCs/>
    </w:rPr>
  </w:style>
  <w:style w:type="character" w:styleId="Hyperlink">
    <w:name w:val="Hyperlink"/>
    <w:basedOn w:val="DefaultParagraphFont"/>
    <w:uiPriority w:val="99"/>
    <w:unhideWhenUsed/>
    <w:rsid w:val="00E24475"/>
    <w:rPr>
      <w:color w:val="0000FF" w:themeColor="hyperlink"/>
      <w:u w:val="single"/>
    </w:rPr>
  </w:style>
  <w:style w:type="character" w:styleId="FollowedHyperlink">
    <w:name w:val="FollowedHyperlink"/>
    <w:basedOn w:val="DefaultParagraphFont"/>
    <w:uiPriority w:val="99"/>
    <w:semiHidden/>
    <w:unhideWhenUsed/>
    <w:rsid w:val="00E244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963210">
      <w:bodyDiv w:val="1"/>
      <w:marLeft w:val="0"/>
      <w:marRight w:val="0"/>
      <w:marTop w:val="0"/>
      <w:marBottom w:val="0"/>
      <w:divBdr>
        <w:top w:val="none" w:sz="0" w:space="0" w:color="auto"/>
        <w:left w:val="none" w:sz="0" w:space="0" w:color="auto"/>
        <w:bottom w:val="none" w:sz="0" w:space="0" w:color="auto"/>
        <w:right w:val="none" w:sz="0" w:space="0" w:color="auto"/>
      </w:divBdr>
      <w:divsChild>
        <w:div w:id="697856291">
          <w:marLeft w:val="720"/>
          <w:marRight w:val="0"/>
          <w:marTop w:val="0"/>
          <w:marBottom w:val="400"/>
          <w:divBdr>
            <w:top w:val="none" w:sz="0" w:space="0" w:color="auto"/>
            <w:left w:val="none" w:sz="0" w:space="0" w:color="auto"/>
            <w:bottom w:val="none" w:sz="0" w:space="0" w:color="auto"/>
            <w:right w:val="none" w:sz="0" w:space="0" w:color="auto"/>
          </w:divBdr>
        </w:div>
        <w:div w:id="609359778">
          <w:marLeft w:val="720"/>
          <w:marRight w:val="0"/>
          <w:marTop w:val="0"/>
          <w:marBottom w:val="400"/>
          <w:divBdr>
            <w:top w:val="none" w:sz="0" w:space="0" w:color="auto"/>
            <w:left w:val="none" w:sz="0" w:space="0" w:color="auto"/>
            <w:bottom w:val="none" w:sz="0" w:space="0" w:color="auto"/>
            <w:right w:val="none" w:sz="0" w:space="0" w:color="auto"/>
          </w:divBdr>
        </w:div>
        <w:div w:id="163206271">
          <w:marLeft w:val="720"/>
          <w:marRight w:val="0"/>
          <w:marTop w:val="0"/>
          <w:marBottom w:val="400"/>
          <w:divBdr>
            <w:top w:val="none" w:sz="0" w:space="0" w:color="auto"/>
            <w:left w:val="none" w:sz="0" w:space="0" w:color="auto"/>
            <w:bottom w:val="none" w:sz="0" w:space="0" w:color="auto"/>
            <w:right w:val="none" w:sz="0" w:space="0" w:color="auto"/>
          </w:divBdr>
        </w:div>
        <w:div w:id="732118906">
          <w:marLeft w:val="720"/>
          <w:marRight w:val="0"/>
          <w:marTop w:val="0"/>
          <w:marBottom w:val="400"/>
          <w:divBdr>
            <w:top w:val="none" w:sz="0" w:space="0" w:color="auto"/>
            <w:left w:val="none" w:sz="0" w:space="0" w:color="auto"/>
            <w:bottom w:val="none" w:sz="0" w:space="0" w:color="auto"/>
            <w:right w:val="none" w:sz="0" w:space="0" w:color="auto"/>
          </w:divBdr>
        </w:div>
      </w:divsChild>
    </w:div>
    <w:div w:id="1574582253">
      <w:bodyDiv w:val="1"/>
      <w:marLeft w:val="0"/>
      <w:marRight w:val="0"/>
      <w:marTop w:val="0"/>
      <w:marBottom w:val="0"/>
      <w:divBdr>
        <w:top w:val="none" w:sz="0" w:space="0" w:color="auto"/>
        <w:left w:val="none" w:sz="0" w:space="0" w:color="auto"/>
        <w:bottom w:val="none" w:sz="0" w:space="0" w:color="auto"/>
        <w:right w:val="none" w:sz="0" w:space="0" w:color="auto"/>
      </w:divBdr>
    </w:div>
    <w:div w:id="2087847210">
      <w:bodyDiv w:val="1"/>
      <w:marLeft w:val="0"/>
      <w:marRight w:val="0"/>
      <w:marTop w:val="0"/>
      <w:marBottom w:val="0"/>
      <w:divBdr>
        <w:top w:val="none" w:sz="0" w:space="0" w:color="auto"/>
        <w:left w:val="none" w:sz="0" w:space="0" w:color="auto"/>
        <w:bottom w:val="none" w:sz="0" w:space="0" w:color="auto"/>
        <w:right w:val="none" w:sz="0" w:space="0" w:color="auto"/>
      </w:divBdr>
      <w:divsChild>
        <w:div w:id="42100779">
          <w:marLeft w:val="547"/>
          <w:marRight w:val="0"/>
          <w:marTop w:val="154"/>
          <w:marBottom w:val="0"/>
          <w:divBdr>
            <w:top w:val="none" w:sz="0" w:space="0" w:color="auto"/>
            <w:left w:val="none" w:sz="0" w:space="0" w:color="auto"/>
            <w:bottom w:val="none" w:sz="0" w:space="0" w:color="auto"/>
            <w:right w:val="none" w:sz="0" w:space="0" w:color="auto"/>
          </w:divBdr>
        </w:div>
        <w:div w:id="461386485">
          <w:marLeft w:val="547"/>
          <w:marRight w:val="0"/>
          <w:marTop w:val="154"/>
          <w:marBottom w:val="0"/>
          <w:divBdr>
            <w:top w:val="none" w:sz="0" w:space="0" w:color="auto"/>
            <w:left w:val="none" w:sz="0" w:space="0" w:color="auto"/>
            <w:bottom w:val="none" w:sz="0" w:space="0" w:color="auto"/>
            <w:right w:val="none" w:sz="0" w:space="0" w:color="auto"/>
          </w:divBdr>
        </w:div>
        <w:div w:id="1091269935">
          <w:marLeft w:val="547"/>
          <w:marRight w:val="0"/>
          <w:marTop w:val="154"/>
          <w:marBottom w:val="0"/>
          <w:divBdr>
            <w:top w:val="none" w:sz="0" w:space="0" w:color="auto"/>
            <w:left w:val="none" w:sz="0" w:space="0" w:color="auto"/>
            <w:bottom w:val="none" w:sz="0" w:space="0" w:color="auto"/>
            <w:right w:val="none" w:sz="0" w:space="0" w:color="auto"/>
          </w:divBdr>
        </w:div>
        <w:div w:id="332071779">
          <w:marLeft w:val="547"/>
          <w:marRight w:val="0"/>
          <w:marTop w:val="154"/>
          <w:marBottom w:val="0"/>
          <w:divBdr>
            <w:top w:val="none" w:sz="0" w:space="0" w:color="auto"/>
            <w:left w:val="none" w:sz="0" w:space="0" w:color="auto"/>
            <w:bottom w:val="none" w:sz="0" w:space="0" w:color="auto"/>
            <w:right w:val="none" w:sz="0" w:space="0" w:color="auto"/>
          </w:divBdr>
        </w:div>
        <w:div w:id="789394677">
          <w:marLeft w:val="547"/>
          <w:marRight w:val="0"/>
          <w:marTop w:val="154"/>
          <w:marBottom w:val="0"/>
          <w:divBdr>
            <w:top w:val="none" w:sz="0" w:space="0" w:color="auto"/>
            <w:left w:val="none" w:sz="0" w:space="0" w:color="auto"/>
            <w:bottom w:val="none" w:sz="0" w:space="0" w:color="auto"/>
            <w:right w:val="none" w:sz="0" w:space="0" w:color="auto"/>
          </w:divBdr>
        </w:div>
        <w:div w:id="1016037189">
          <w:marLeft w:val="547"/>
          <w:marRight w:val="0"/>
          <w:marTop w:val="154"/>
          <w:marBottom w:val="0"/>
          <w:divBdr>
            <w:top w:val="none" w:sz="0" w:space="0" w:color="auto"/>
            <w:left w:val="none" w:sz="0" w:space="0" w:color="auto"/>
            <w:bottom w:val="none" w:sz="0" w:space="0" w:color="auto"/>
            <w:right w:val="none" w:sz="0" w:space="0" w:color="auto"/>
          </w:divBdr>
        </w:div>
        <w:div w:id="370036426">
          <w:marLeft w:val="547"/>
          <w:marRight w:val="0"/>
          <w:marTop w:val="154"/>
          <w:marBottom w:val="0"/>
          <w:divBdr>
            <w:top w:val="none" w:sz="0" w:space="0" w:color="auto"/>
            <w:left w:val="none" w:sz="0" w:space="0" w:color="auto"/>
            <w:bottom w:val="none" w:sz="0" w:space="0" w:color="auto"/>
            <w:right w:val="none" w:sz="0" w:space="0" w:color="auto"/>
          </w:divBdr>
        </w:div>
        <w:div w:id="2025472645">
          <w:marLeft w:val="547"/>
          <w:marRight w:val="0"/>
          <w:marTop w:val="154"/>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docs.google.com/a/noaa.gov/document/d/18VFEL2OGCoZceAWQShKSWvnyccPJtqfrJf_JvtTBgf8/edit"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1051</Words>
  <Characters>5994</Characters>
  <Application>Microsoft Macintosh Word</Application>
  <DocSecurity>0</DocSecurity>
  <Lines>49</Lines>
  <Paragraphs>14</Paragraphs>
  <ScaleCrop>false</ScaleCrop>
  <Company>NOAA Earth System Research Laboratory</Company>
  <LinksUpToDate>false</LinksUpToDate>
  <CharactersWithSpaces>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4</cp:revision>
  <cp:lastPrinted>2014-09-03T00:21:00Z</cp:lastPrinted>
  <dcterms:created xsi:type="dcterms:W3CDTF">2014-09-03T21:12:00Z</dcterms:created>
  <dcterms:modified xsi:type="dcterms:W3CDTF">2014-09-04T15:01:00Z</dcterms:modified>
</cp:coreProperties>
</file>