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ED6EC" w14:textId="77777777" w:rsidR="005B1CA2" w:rsidRPr="008622A7" w:rsidRDefault="005B1CA2"/>
    <w:p w14:paraId="4DC5D2F4" w14:textId="77777777" w:rsidR="00843509" w:rsidRPr="008622A7" w:rsidRDefault="005B1CA2" w:rsidP="00843509">
      <w:pPr>
        <w:jc w:val="center"/>
        <w:rPr>
          <w:b/>
          <w:color w:val="0000FF"/>
        </w:rPr>
      </w:pPr>
      <w:r w:rsidRPr="008622A7">
        <w:rPr>
          <w:b/>
          <w:color w:val="0000FF"/>
        </w:rPr>
        <w:t xml:space="preserve">Minutes of the Meeting of the AMS Board on Global Strategies </w:t>
      </w:r>
    </w:p>
    <w:p w14:paraId="3E046E35" w14:textId="2E63871E" w:rsidR="00843509" w:rsidRPr="008622A7" w:rsidRDefault="00EF6B39" w:rsidP="00843509">
      <w:pPr>
        <w:jc w:val="center"/>
        <w:rPr>
          <w:b/>
          <w:color w:val="0000FF"/>
        </w:rPr>
      </w:pPr>
      <w:r w:rsidRPr="008622A7">
        <w:rPr>
          <w:b/>
          <w:color w:val="0000FF"/>
        </w:rPr>
        <w:t>November 24</w:t>
      </w:r>
      <w:r w:rsidR="00843509" w:rsidRPr="008622A7">
        <w:rPr>
          <w:b/>
          <w:color w:val="0000FF"/>
        </w:rPr>
        <w:t>, 2014</w:t>
      </w:r>
    </w:p>
    <w:p w14:paraId="564912F3" w14:textId="3B43477D" w:rsidR="00843509" w:rsidRPr="008622A7" w:rsidRDefault="00843509" w:rsidP="005B1CA2">
      <w:pPr>
        <w:jc w:val="center"/>
        <w:rPr>
          <w:b/>
          <w:color w:val="0000FF"/>
        </w:rPr>
      </w:pPr>
      <w:r w:rsidRPr="008622A7">
        <w:rPr>
          <w:b/>
          <w:color w:val="0000FF"/>
        </w:rPr>
        <w:t>1</w:t>
      </w:r>
      <w:r w:rsidR="00EF6B39" w:rsidRPr="008622A7">
        <w:rPr>
          <w:b/>
          <w:color w:val="0000FF"/>
        </w:rPr>
        <w:t>2</w:t>
      </w:r>
      <w:r w:rsidRPr="008622A7">
        <w:rPr>
          <w:b/>
          <w:color w:val="0000FF"/>
        </w:rPr>
        <w:t xml:space="preserve"> p.m. (mountain)</w:t>
      </w:r>
    </w:p>
    <w:p w14:paraId="5BA83809" w14:textId="77777777" w:rsidR="005B1CA2" w:rsidRPr="008622A7" w:rsidRDefault="005B1CA2" w:rsidP="005B1CA2">
      <w:pPr>
        <w:jc w:val="center"/>
        <w:rPr>
          <w:b/>
          <w:color w:val="0000FF"/>
        </w:rPr>
      </w:pPr>
      <w:r w:rsidRPr="008622A7">
        <w:rPr>
          <w:rFonts w:eastAsia="Times New Roman" w:cs="Times New Roman"/>
          <w:b/>
          <w:color w:val="0000FF"/>
        </w:rPr>
        <w:t>Phone: 877-921-1937 Passcode: 7038479#</w:t>
      </w:r>
    </w:p>
    <w:p w14:paraId="5F7AA93A" w14:textId="77777777" w:rsidR="005B1CA2" w:rsidRPr="008622A7" w:rsidRDefault="005B1CA2" w:rsidP="005B1CA2"/>
    <w:p w14:paraId="6C0E84D1" w14:textId="77777777" w:rsidR="00B2116C" w:rsidRPr="008622A7" w:rsidRDefault="00B2116C" w:rsidP="00B2116C">
      <w:pPr>
        <w:rPr>
          <w:b/>
          <w:color w:val="000000" w:themeColor="text1"/>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8"/>
        <w:gridCol w:w="2610"/>
        <w:gridCol w:w="2700"/>
      </w:tblGrid>
      <w:tr w:rsidR="00843509" w:rsidRPr="008622A7" w14:paraId="4740B56D" w14:textId="77777777" w:rsidTr="00843509">
        <w:tc>
          <w:tcPr>
            <w:tcW w:w="2808" w:type="dxa"/>
          </w:tcPr>
          <w:p w14:paraId="040A3DBD" w14:textId="77777777" w:rsidR="00843509" w:rsidRPr="008622A7" w:rsidRDefault="00843509" w:rsidP="00B2116C">
            <w:pPr>
              <w:rPr>
                <w:b/>
                <w:color w:val="000000" w:themeColor="text1"/>
              </w:rPr>
            </w:pPr>
            <w:r w:rsidRPr="008622A7">
              <w:rPr>
                <w:b/>
                <w:color w:val="000000" w:themeColor="text1"/>
              </w:rPr>
              <w:t>Members Present</w:t>
            </w:r>
          </w:p>
        </w:tc>
        <w:tc>
          <w:tcPr>
            <w:tcW w:w="2610" w:type="dxa"/>
          </w:tcPr>
          <w:p w14:paraId="17EF4039" w14:textId="0FD036C5" w:rsidR="00843509" w:rsidRPr="008622A7" w:rsidRDefault="00843509" w:rsidP="00B2116C">
            <w:pPr>
              <w:rPr>
                <w:b/>
                <w:color w:val="000000" w:themeColor="text1"/>
              </w:rPr>
            </w:pPr>
            <w:r w:rsidRPr="008622A7">
              <w:rPr>
                <w:b/>
                <w:color w:val="000000" w:themeColor="text1"/>
              </w:rPr>
              <w:t>Members Unavailable</w:t>
            </w:r>
          </w:p>
        </w:tc>
        <w:tc>
          <w:tcPr>
            <w:tcW w:w="2700" w:type="dxa"/>
          </w:tcPr>
          <w:p w14:paraId="507F85E6" w14:textId="77777777" w:rsidR="00843509" w:rsidRPr="008622A7" w:rsidRDefault="00843509" w:rsidP="00B2116C">
            <w:pPr>
              <w:rPr>
                <w:b/>
                <w:color w:val="000000" w:themeColor="text1"/>
              </w:rPr>
            </w:pPr>
            <w:r w:rsidRPr="008622A7">
              <w:rPr>
                <w:b/>
                <w:color w:val="000000" w:themeColor="text1"/>
              </w:rPr>
              <w:t>Guests</w:t>
            </w:r>
          </w:p>
        </w:tc>
      </w:tr>
      <w:tr w:rsidR="00843509" w:rsidRPr="008622A7" w14:paraId="582535E1" w14:textId="77777777" w:rsidTr="00843509">
        <w:tc>
          <w:tcPr>
            <w:tcW w:w="2808" w:type="dxa"/>
          </w:tcPr>
          <w:p w14:paraId="187CED84" w14:textId="77777777" w:rsidR="00843509" w:rsidRPr="008622A7" w:rsidRDefault="00843509" w:rsidP="00B2116C">
            <w:pPr>
              <w:rPr>
                <w:color w:val="000000" w:themeColor="text1"/>
              </w:rPr>
            </w:pPr>
            <w:r w:rsidRPr="008622A7">
              <w:rPr>
                <w:color w:val="000000" w:themeColor="text1"/>
              </w:rPr>
              <w:t>Melinda Marquis, Chair</w:t>
            </w:r>
          </w:p>
        </w:tc>
        <w:tc>
          <w:tcPr>
            <w:tcW w:w="2610" w:type="dxa"/>
          </w:tcPr>
          <w:p w14:paraId="0BB0AF68" w14:textId="6D72315D" w:rsidR="00843509" w:rsidRPr="008622A7" w:rsidRDefault="00843509" w:rsidP="00B2116C">
            <w:pPr>
              <w:rPr>
                <w:color w:val="000000" w:themeColor="text1"/>
              </w:rPr>
            </w:pPr>
            <w:r w:rsidRPr="008622A7">
              <w:rPr>
                <w:color w:val="000000" w:themeColor="text1"/>
              </w:rPr>
              <w:t>Bryan Hannegan</w:t>
            </w:r>
          </w:p>
        </w:tc>
        <w:tc>
          <w:tcPr>
            <w:tcW w:w="2700" w:type="dxa"/>
          </w:tcPr>
          <w:p w14:paraId="1445E314" w14:textId="0F6E0B1F" w:rsidR="00843509" w:rsidRPr="008622A7" w:rsidRDefault="00EF6B39" w:rsidP="00B2116C">
            <w:pPr>
              <w:rPr>
                <w:color w:val="000000" w:themeColor="text1"/>
              </w:rPr>
            </w:pPr>
            <w:r w:rsidRPr="008622A7">
              <w:rPr>
                <w:color w:val="000000" w:themeColor="text1"/>
              </w:rPr>
              <w:t>Mary Glackin AMS CWWCE Commissioner</w:t>
            </w:r>
          </w:p>
        </w:tc>
      </w:tr>
      <w:tr w:rsidR="00843509" w:rsidRPr="008622A7" w14:paraId="22FF1E98" w14:textId="77777777" w:rsidTr="00843509">
        <w:tc>
          <w:tcPr>
            <w:tcW w:w="2808" w:type="dxa"/>
          </w:tcPr>
          <w:p w14:paraId="2690DABF" w14:textId="2D2162A1" w:rsidR="00843509" w:rsidRPr="008622A7" w:rsidRDefault="00843509" w:rsidP="00B2116C">
            <w:pPr>
              <w:rPr>
                <w:color w:val="000000" w:themeColor="text1"/>
              </w:rPr>
            </w:pPr>
            <w:r w:rsidRPr="008622A7">
              <w:rPr>
                <w:color w:val="000000" w:themeColor="text1"/>
              </w:rPr>
              <w:t>Valerie Rountree</w:t>
            </w:r>
          </w:p>
        </w:tc>
        <w:tc>
          <w:tcPr>
            <w:tcW w:w="2610" w:type="dxa"/>
          </w:tcPr>
          <w:p w14:paraId="1E249B58" w14:textId="32C2762B" w:rsidR="00843509" w:rsidRPr="008622A7" w:rsidRDefault="00843509" w:rsidP="00B2116C">
            <w:pPr>
              <w:rPr>
                <w:color w:val="000000" w:themeColor="text1"/>
              </w:rPr>
            </w:pPr>
          </w:p>
        </w:tc>
        <w:tc>
          <w:tcPr>
            <w:tcW w:w="2700" w:type="dxa"/>
          </w:tcPr>
          <w:p w14:paraId="7D683D28" w14:textId="77E9200A" w:rsidR="00843509" w:rsidRPr="008622A7" w:rsidRDefault="00843509" w:rsidP="00B2116C">
            <w:pPr>
              <w:rPr>
                <w:color w:val="000000" w:themeColor="text1"/>
              </w:rPr>
            </w:pPr>
            <w:r w:rsidRPr="008622A7">
              <w:rPr>
                <w:color w:val="000000" w:themeColor="text1"/>
              </w:rPr>
              <w:t>Keith Seitter, AMS Executive Director</w:t>
            </w:r>
          </w:p>
        </w:tc>
      </w:tr>
      <w:tr w:rsidR="00843509" w:rsidRPr="008622A7" w14:paraId="2BC61072" w14:textId="77777777" w:rsidTr="00843509">
        <w:tc>
          <w:tcPr>
            <w:tcW w:w="2808" w:type="dxa"/>
          </w:tcPr>
          <w:p w14:paraId="304578D3" w14:textId="228B0F66" w:rsidR="00843509" w:rsidRPr="008622A7" w:rsidRDefault="00843509" w:rsidP="00B2116C">
            <w:pPr>
              <w:rPr>
                <w:color w:val="000000" w:themeColor="text1"/>
              </w:rPr>
            </w:pPr>
            <w:r w:rsidRPr="008622A7">
              <w:rPr>
                <w:color w:val="000000" w:themeColor="text1"/>
              </w:rPr>
              <w:t>Kevin Werner</w:t>
            </w:r>
          </w:p>
        </w:tc>
        <w:tc>
          <w:tcPr>
            <w:tcW w:w="2610" w:type="dxa"/>
          </w:tcPr>
          <w:p w14:paraId="7438F4B1" w14:textId="3CFD1B1B" w:rsidR="00843509" w:rsidRPr="008622A7" w:rsidRDefault="00843509" w:rsidP="00B2116C">
            <w:pPr>
              <w:rPr>
                <w:color w:val="000000" w:themeColor="text1"/>
              </w:rPr>
            </w:pPr>
            <w:r w:rsidRPr="008622A7">
              <w:rPr>
                <w:color w:val="000000" w:themeColor="text1"/>
              </w:rPr>
              <w:t>Wayne Higgins</w:t>
            </w:r>
          </w:p>
        </w:tc>
        <w:tc>
          <w:tcPr>
            <w:tcW w:w="2700" w:type="dxa"/>
          </w:tcPr>
          <w:p w14:paraId="4810136D" w14:textId="132231D8" w:rsidR="00843509" w:rsidRPr="008622A7" w:rsidRDefault="00EF6B39" w:rsidP="00B2116C">
            <w:pPr>
              <w:rPr>
                <w:color w:val="000000" w:themeColor="text1"/>
              </w:rPr>
            </w:pPr>
            <w:r w:rsidRPr="008622A7">
              <w:rPr>
                <w:color w:val="000000" w:themeColor="text1"/>
              </w:rPr>
              <w:t>Matt Parker, AMS CWWCE Outgoing Commissioner</w:t>
            </w:r>
          </w:p>
        </w:tc>
      </w:tr>
      <w:tr w:rsidR="00843509" w:rsidRPr="008622A7" w14:paraId="03D0629F" w14:textId="77777777" w:rsidTr="00843509">
        <w:tc>
          <w:tcPr>
            <w:tcW w:w="2808" w:type="dxa"/>
          </w:tcPr>
          <w:p w14:paraId="6871A2B4" w14:textId="5C622832" w:rsidR="00843509" w:rsidRPr="008622A7" w:rsidRDefault="00843509" w:rsidP="00B2116C">
            <w:pPr>
              <w:rPr>
                <w:color w:val="000000" w:themeColor="text1"/>
              </w:rPr>
            </w:pPr>
            <w:r w:rsidRPr="008622A7">
              <w:rPr>
                <w:color w:val="000000" w:themeColor="text1"/>
              </w:rPr>
              <w:t>Joe Casola</w:t>
            </w:r>
          </w:p>
        </w:tc>
        <w:tc>
          <w:tcPr>
            <w:tcW w:w="2610" w:type="dxa"/>
          </w:tcPr>
          <w:p w14:paraId="6A7BC38E" w14:textId="6C242F60" w:rsidR="00843509" w:rsidRPr="008622A7" w:rsidRDefault="00843509" w:rsidP="00B2116C">
            <w:pPr>
              <w:rPr>
                <w:color w:val="000000" w:themeColor="text1"/>
              </w:rPr>
            </w:pPr>
          </w:p>
        </w:tc>
        <w:tc>
          <w:tcPr>
            <w:tcW w:w="2700" w:type="dxa"/>
          </w:tcPr>
          <w:p w14:paraId="290A1B91" w14:textId="08F30212" w:rsidR="00843509" w:rsidRPr="008622A7" w:rsidRDefault="00C00FC2" w:rsidP="005667AC">
            <w:pPr>
              <w:rPr>
                <w:color w:val="000000" w:themeColor="text1"/>
              </w:rPr>
            </w:pPr>
            <w:r>
              <w:rPr>
                <w:color w:val="000000" w:themeColor="text1"/>
              </w:rPr>
              <w:t>Gary Rasmussen, AMS Staff</w:t>
            </w:r>
            <w:bookmarkStart w:id="0" w:name="_GoBack"/>
            <w:bookmarkEnd w:id="0"/>
          </w:p>
        </w:tc>
      </w:tr>
      <w:tr w:rsidR="00843509" w:rsidRPr="008622A7" w14:paraId="587870E8" w14:textId="77777777" w:rsidTr="00843509">
        <w:tc>
          <w:tcPr>
            <w:tcW w:w="2808" w:type="dxa"/>
          </w:tcPr>
          <w:p w14:paraId="6C64122D" w14:textId="59CEB9D9" w:rsidR="00843509" w:rsidRPr="008622A7" w:rsidRDefault="00EF6B39" w:rsidP="00B2116C">
            <w:pPr>
              <w:rPr>
                <w:color w:val="000000" w:themeColor="text1"/>
              </w:rPr>
            </w:pPr>
            <w:r w:rsidRPr="008622A7">
              <w:rPr>
                <w:color w:val="000000" w:themeColor="text1"/>
              </w:rPr>
              <w:t>Marjorie McGuirk</w:t>
            </w:r>
          </w:p>
        </w:tc>
        <w:tc>
          <w:tcPr>
            <w:tcW w:w="2610" w:type="dxa"/>
          </w:tcPr>
          <w:p w14:paraId="561A2CD3" w14:textId="7CCAC7F2" w:rsidR="00843509" w:rsidRPr="008622A7" w:rsidRDefault="00843509" w:rsidP="00B2116C">
            <w:pPr>
              <w:rPr>
                <w:color w:val="000000" w:themeColor="text1"/>
              </w:rPr>
            </w:pPr>
            <w:r w:rsidRPr="008622A7">
              <w:rPr>
                <w:color w:val="000000" w:themeColor="text1"/>
              </w:rPr>
              <w:t>Vladimir Tsirkunov</w:t>
            </w:r>
          </w:p>
        </w:tc>
        <w:tc>
          <w:tcPr>
            <w:tcW w:w="2700" w:type="dxa"/>
          </w:tcPr>
          <w:p w14:paraId="45368AD2" w14:textId="1C14D9FB" w:rsidR="00843509" w:rsidRPr="008622A7" w:rsidRDefault="00843509" w:rsidP="00B2116C">
            <w:pPr>
              <w:rPr>
                <w:color w:val="000000" w:themeColor="text1"/>
              </w:rPr>
            </w:pPr>
          </w:p>
        </w:tc>
      </w:tr>
      <w:tr w:rsidR="00843509" w:rsidRPr="008622A7" w14:paraId="610037D8" w14:textId="77777777" w:rsidTr="00843509">
        <w:tc>
          <w:tcPr>
            <w:tcW w:w="2808" w:type="dxa"/>
          </w:tcPr>
          <w:p w14:paraId="1F904D39" w14:textId="3534AC69" w:rsidR="00843509" w:rsidRPr="008622A7" w:rsidRDefault="00843509" w:rsidP="00B2116C">
            <w:pPr>
              <w:rPr>
                <w:color w:val="000000" w:themeColor="text1"/>
              </w:rPr>
            </w:pPr>
            <w:r w:rsidRPr="008622A7">
              <w:rPr>
                <w:color w:val="000000" w:themeColor="text1"/>
              </w:rPr>
              <w:t>Steve Zebiak</w:t>
            </w:r>
          </w:p>
        </w:tc>
        <w:tc>
          <w:tcPr>
            <w:tcW w:w="2610" w:type="dxa"/>
          </w:tcPr>
          <w:p w14:paraId="7DEF4E7B" w14:textId="46FF3E60" w:rsidR="00843509" w:rsidRPr="008622A7" w:rsidRDefault="00843509" w:rsidP="00B2116C">
            <w:pPr>
              <w:rPr>
                <w:color w:val="000000" w:themeColor="text1"/>
              </w:rPr>
            </w:pPr>
          </w:p>
        </w:tc>
        <w:tc>
          <w:tcPr>
            <w:tcW w:w="2700" w:type="dxa"/>
          </w:tcPr>
          <w:p w14:paraId="60A2CF86" w14:textId="364BFC25" w:rsidR="00843509" w:rsidRPr="008622A7" w:rsidRDefault="00843509" w:rsidP="00B2116C">
            <w:pPr>
              <w:rPr>
                <w:color w:val="000000" w:themeColor="text1"/>
              </w:rPr>
            </w:pPr>
          </w:p>
        </w:tc>
      </w:tr>
      <w:tr w:rsidR="00843509" w:rsidRPr="008622A7" w14:paraId="0146E33F" w14:textId="77777777" w:rsidTr="00843509">
        <w:tc>
          <w:tcPr>
            <w:tcW w:w="2808" w:type="dxa"/>
          </w:tcPr>
          <w:p w14:paraId="606B5673" w14:textId="5AE990F8" w:rsidR="00843509" w:rsidRPr="008622A7" w:rsidRDefault="00843509" w:rsidP="00B2116C">
            <w:pPr>
              <w:rPr>
                <w:color w:val="000000" w:themeColor="text1"/>
              </w:rPr>
            </w:pPr>
            <w:r w:rsidRPr="008622A7">
              <w:rPr>
                <w:color w:val="000000" w:themeColor="text1"/>
              </w:rPr>
              <w:t>Kathy Jacobs</w:t>
            </w:r>
          </w:p>
        </w:tc>
        <w:tc>
          <w:tcPr>
            <w:tcW w:w="2610" w:type="dxa"/>
          </w:tcPr>
          <w:p w14:paraId="10E052B8" w14:textId="03E8A9E3" w:rsidR="00843509" w:rsidRPr="008622A7" w:rsidRDefault="00843509" w:rsidP="00B2116C">
            <w:pPr>
              <w:rPr>
                <w:color w:val="000000" w:themeColor="text1"/>
              </w:rPr>
            </w:pPr>
            <w:r w:rsidRPr="008622A7">
              <w:rPr>
                <w:color w:val="000000" w:themeColor="text1"/>
              </w:rPr>
              <w:t>Linda Makuleni</w:t>
            </w:r>
          </w:p>
        </w:tc>
        <w:tc>
          <w:tcPr>
            <w:tcW w:w="2700" w:type="dxa"/>
          </w:tcPr>
          <w:p w14:paraId="08D227A0" w14:textId="457F0E14" w:rsidR="00843509" w:rsidRPr="008622A7" w:rsidRDefault="00843509" w:rsidP="00B2116C">
            <w:pPr>
              <w:rPr>
                <w:color w:val="000000" w:themeColor="text1"/>
              </w:rPr>
            </w:pPr>
          </w:p>
        </w:tc>
      </w:tr>
      <w:tr w:rsidR="00EF6B39" w:rsidRPr="008622A7" w14:paraId="2B81CD02" w14:textId="77777777" w:rsidTr="00843509">
        <w:tc>
          <w:tcPr>
            <w:tcW w:w="2808" w:type="dxa"/>
          </w:tcPr>
          <w:p w14:paraId="17888B41" w14:textId="2B4D4795" w:rsidR="00EF6B39" w:rsidRPr="008622A7" w:rsidRDefault="00EF6B39" w:rsidP="00EF6B39">
            <w:pPr>
              <w:rPr>
                <w:color w:val="000000" w:themeColor="text1"/>
              </w:rPr>
            </w:pPr>
            <w:r w:rsidRPr="008622A7">
              <w:rPr>
                <w:color w:val="000000" w:themeColor="text1"/>
              </w:rPr>
              <w:t xml:space="preserve">Kevin Trenberth </w:t>
            </w:r>
          </w:p>
        </w:tc>
        <w:tc>
          <w:tcPr>
            <w:tcW w:w="2610" w:type="dxa"/>
          </w:tcPr>
          <w:p w14:paraId="6C530C43" w14:textId="757D09B0" w:rsidR="00EF6B39" w:rsidRPr="008622A7" w:rsidRDefault="00EF6B39" w:rsidP="00B2116C">
            <w:pPr>
              <w:rPr>
                <w:color w:val="000000" w:themeColor="text1"/>
              </w:rPr>
            </w:pPr>
            <w:r w:rsidRPr="008622A7">
              <w:rPr>
                <w:rFonts w:eastAsia="Times New Roman" w:cs="Times New Roman"/>
              </w:rPr>
              <w:t>Brian D'Agostino</w:t>
            </w:r>
            <w:r w:rsidRPr="008622A7">
              <w:rPr>
                <w:i/>
                <w:color w:val="000000" w:themeColor="text1"/>
              </w:rPr>
              <w:t xml:space="preserve"> ex officio</w:t>
            </w:r>
          </w:p>
        </w:tc>
        <w:tc>
          <w:tcPr>
            <w:tcW w:w="2700" w:type="dxa"/>
          </w:tcPr>
          <w:p w14:paraId="490A4EE7" w14:textId="1DB872B7" w:rsidR="00EF6B39" w:rsidRPr="008622A7" w:rsidRDefault="00EF6B39" w:rsidP="00B2116C">
            <w:pPr>
              <w:rPr>
                <w:color w:val="000000" w:themeColor="text1"/>
              </w:rPr>
            </w:pPr>
          </w:p>
        </w:tc>
      </w:tr>
      <w:tr w:rsidR="00EF6B39" w:rsidRPr="008622A7" w14:paraId="660DEE64" w14:textId="77777777" w:rsidTr="00843509">
        <w:tc>
          <w:tcPr>
            <w:tcW w:w="2808" w:type="dxa"/>
          </w:tcPr>
          <w:p w14:paraId="2DA29E71" w14:textId="00569ECF" w:rsidR="00EF6B39" w:rsidRPr="008622A7" w:rsidRDefault="00EF6B39" w:rsidP="00B2116C">
            <w:pPr>
              <w:rPr>
                <w:color w:val="000000" w:themeColor="text1"/>
              </w:rPr>
            </w:pPr>
            <w:r w:rsidRPr="008622A7">
              <w:rPr>
                <w:color w:val="000000" w:themeColor="text1"/>
              </w:rPr>
              <w:t>Marjorie Shepherd</w:t>
            </w:r>
          </w:p>
        </w:tc>
        <w:tc>
          <w:tcPr>
            <w:tcW w:w="2610" w:type="dxa"/>
          </w:tcPr>
          <w:p w14:paraId="52A53149" w14:textId="6298BECA" w:rsidR="00EF6B39" w:rsidRPr="008622A7" w:rsidRDefault="00EF6B39" w:rsidP="00B2116C">
            <w:pPr>
              <w:rPr>
                <w:color w:val="000000" w:themeColor="text1"/>
              </w:rPr>
            </w:pPr>
          </w:p>
        </w:tc>
        <w:tc>
          <w:tcPr>
            <w:tcW w:w="2700" w:type="dxa"/>
          </w:tcPr>
          <w:p w14:paraId="2660AE5D" w14:textId="77777777" w:rsidR="00EF6B39" w:rsidRPr="008622A7" w:rsidRDefault="00EF6B39" w:rsidP="00B2116C">
            <w:pPr>
              <w:rPr>
                <w:color w:val="000000" w:themeColor="text1"/>
              </w:rPr>
            </w:pPr>
          </w:p>
        </w:tc>
      </w:tr>
      <w:tr w:rsidR="00EF6B39" w:rsidRPr="008622A7" w14:paraId="55D1D1B4" w14:textId="77777777" w:rsidTr="00843509">
        <w:tc>
          <w:tcPr>
            <w:tcW w:w="2808" w:type="dxa"/>
          </w:tcPr>
          <w:p w14:paraId="5BB66C5B" w14:textId="0BAD51A7" w:rsidR="00EF6B39" w:rsidRPr="008622A7" w:rsidRDefault="00EF6B39" w:rsidP="00B2116C">
            <w:pPr>
              <w:rPr>
                <w:color w:val="000000" w:themeColor="text1"/>
              </w:rPr>
            </w:pPr>
            <w:r w:rsidRPr="008622A7">
              <w:rPr>
                <w:color w:val="000000" w:themeColor="text1"/>
              </w:rPr>
              <w:t>Jim Buizer</w:t>
            </w:r>
          </w:p>
        </w:tc>
        <w:tc>
          <w:tcPr>
            <w:tcW w:w="2610" w:type="dxa"/>
          </w:tcPr>
          <w:p w14:paraId="2A579140" w14:textId="4927B8FF" w:rsidR="00EF6B39" w:rsidRPr="008622A7" w:rsidRDefault="00EF6B39" w:rsidP="00B2116C">
            <w:pPr>
              <w:rPr>
                <w:color w:val="000000" w:themeColor="text1"/>
              </w:rPr>
            </w:pPr>
            <w:r w:rsidRPr="008622A7">
              <w:rPr>
                <w:color w:val="000000" w:themeColor="text1"/>
              </w:rPr>
              <w:t xml:space="preserve">Tim Schneider, </w:t>
            </w:r>
            <w:r w:rsidRPr="008622A7">
              <w:rPr>
                <w:i/>
                <w:color w:val="000000" w:themeColor="text1"/>
              </w:rPr>
              <w:t>ex officio</w:t>
            </w:r>
          </w:p>
        </w:tc>
        <w:tc>
          <w:tcPr>
            <w:tcW w:w="2700" w:type="dxa"/>
          </w:tcPr>
          <w:p w14:paraId="7C6BFCE5" w14:textId="77777777" w:rsidR="00EF6B39" w:rsidRPr="008622A7" w:rsidRDefault="00EF6B39" w:rsidP="00B2116C">
            <w:pPr>
              <w:rPr>
                <w:color w:val="000000" w:themeColor="text1"/>
              </w:rPr>
            </w:pPr>
          </w:p>
        </w:tc>
      </w:tr>
      <w:tr w:rsidR="00EF6B39" w:rsidRPr="008622A7" w14:paraId="75048323" w14:textId="77777777" w:rsidTr="00843509">
        <w:tc>
          <w:tcPr>
            <w:tcW w:w="2808" w:type="dxa"/>
          </w:tcPr>
          <w:p w14:paraId="53BEFD41" w14:textId="0069B717" w:rsidR="00EF6B39" w:rsidRPr="008622A7" w:rsidRDefault="00EF6B39" w:rsidP="00B2116C">
            <w:pPr>
              <w:rPr>
                <w:color w:val="000000" w:themeColor="text1"/>
              </w:rPr>
            </w:pPr>
            <w:r w:rsidRPr="008622A7">
              <w:rPr>
                <w:color w:val="000000" w:themeColor="text1"/>
              </w:rPr>
              <w:t xml:space="preserve">John Lanicci, </w:t>
            </w:r>
            <w:r w:rsidRPr="008622A7">
              <w:rPr>
                <w:i/>
                <w:color w:val="000000" w:themeColor="text1"/>
              </w:rPr>
              <w:t>ex officio</w:t>
            </w:r>
          </w:p>
        </w:tc>
        <w:tc>
          <w:tcPr>
            <w:tcW w:w="2610" w:type="dxa"/>
          </w:tcPr>
          <w:p w14:paraId="51C57073" w14:textId="77777777" w:rsidR="00EF6B39" w:rsidRPr="008622A7" w:rsidRDefault="00EF6B39" w:rsidP="00EF6B39">
            <w:pPr>
              <w:rPr>
                <w:color w:val="000000" w:themeColor="text1"/>
              </w:rPr>
            </w:pPr>
          </w:p>
        </w:tc>
        <w:tc>
          <w:tcPr>
            <w:tcW w:w="2700" w:type="dxa"/>
          </w:tcPr>
          <w:p w14:paraId="1E77CD1D" w14:textId="77777777" w:rsidR="00EF6B39" w:rsidRPr="008622A7" w:rsidRDefault="00EF6B39" w:rsidP="00B2116C">
            <w:pPr>
              <w:rPr>
                <w:color w:val="000000" w:themeColor="text1"/>
              </w:rPr>
            </w:pPr>
          </w:p>
        </w:tc>
      </w:tr>
      <w:tr w:rsidR="00EF6B39" w:rsidRPr="008622A7" w14:paraId="7EE8FC0A" w14:textId="77777777" w:rsidTr="00843509">
        <w:tc>
          <w:tcPr>
            <w:tcW w:w="2808" w:type="dxa"/>
          </w:tcPr>
          <w:p w14:paraId="1F2628B5" w14:textId="39571A02" w:rsidR="00EF6B39" w:rsidRPr="008622A7" w:rsidRDefault="00EF6B39" w:rsidP="00B2116C">
            <w:pPr>
              <w:rPr>
                <w:i/>
                <w:color w:val="000000" w:themeColor="text1"/>
              </w:rPr>
            </w:pPr>
            <w:r w:rsidRPr="008622A7">
              <w:rPr>
                <w:color w:val="000000" w:themeColor="text1"/>
              </w:rPr>
              <w:t xml:space="preserve">Angel McCoy, </w:t>
            </w:r>
            <w:r w:rsidRPr="008622A7">
              <w:rPr>
                <w:i/>
                <w:color w:val="000000" w:themeColor="text1"/>
              </w:rPr>
              <w:t>ex officio</w:t>
            </w:r>
          </w:p>
        </w:tc>
        <w:tc>
          <w:tcPr>
            <w:tcW w:w="2610" w:type="dxa"/>
          </w:tcPr>
          <w:p w14:paraId="15F45949" w14:textId="6A5825D0" w:rsidR="00EF6B39" w:rsidRPr="008622A7" w:rsidRDefault="00EF6B39" w:rsidP="00843509">
            <w:pPr>
              <w:rPr>
                <w:color w:val="000000" w:themeColor="text1"/>
              </w:rPr>
            </w:pPr>
            <w:r w:rsidRPr="008622A7">
              <w:rPr>
                <w:color w:val="000000" w:themeColor="text1"/>
              </w:rPr>
              <w:t xml:space="preserve">Andy Clifton, </w:t>
            </w:r>
            <w:r w:rsidRPr="008622A7">
              <w:rPr>
                <w:i/>
                <w:color w:val="000000" w:themeColor="text1"/>
              </w:rPr>
              <w:t>ex officio</w:t>
            </w:r>
          </w:p>
        </w:tc>
        <w:tc>
          <w:tcPr>
            <w:tcW w:w="2700" w:type="dxa"/>
          </w:tcPr>
          <w:p w14:paraId="5A11FB77" w14:textId="77777777" w:rsidR="00EF6B39" w:rsidRPr="008622A7" w:rsidRDefault="00EF6B39" w:rsidP="00B2116C">
            <w:pPr>
              <w:rPr>
                <w:color w:val="000000" w:themeColor="text1"/>
              </w:rPr>
            </w:pPr>
          </w:p>
        </w:tc>
      </w:tr>
      <w:tr w:rsidR="00EF6B39" w:rsidRPr="008622A7" w14:paraId="63DCA9EF" w14:textId="77777777" w:rsidTr="00843509">
        <w:tc>
          <w:tcPr>
            <w:tcW w:w="2808" w:type="dxa"/>
          </w:tcPr>
          <w:p w14:paraId="20E830C6" w14:textId="348A4687" w:rsidR="00EF6B39" w:rsidRPr="008622A7" w:rsidRDefault="00EF6B39" w:rsidP="00B2116C">
            <w:pPr>
              <w:rPr>
                <w:color w:val="000000" w:themeColor="text1"/>
              </w:rPr>
            </w:pPr>
            <w:r w:rsidRPr="008622A7">
              <w:rPr>
                <w:color w:val="000000" w:themeColor="text1"/>
              </w:rPr>
              <w:t xml:space="preserve">Heidi Centola, </w:t>
            </w:r>
            <w:r w:rsidRPr="008622A7">
              <w:rPr>
                <w:i/>
                <w:color w:val="000000" w:themeColor="text1"/>
              </w:rPr>
              <w:t>ex officio</w:t>
            </w:r>
          </w:p>
        </w:tc>
        <w:tc>
          <w:tcPr>
            <w:tcW w:w="2610" w:type="dxa"/>
          </w:tcPr>
          <w:p w14:paraId="06A3EEA8" w14:textId="77777777" w:rsidR="00EF6B39" w:rsidRPr="008622A7" w:rsidRDefault="00EF6B39" w:rsidP="00843509">
            <w:pPr>
              <w:rPr>
                <w:color w:val="000000" w:themeColor="text1"/>
              </w:rPr>
            </w:pPr>
          </w:p>
        </w:tc>
        <w:tc>
          <w:tcPr>
            <w:tcW w:w="2700" w:type="dxa"/>
          </w:tcPr>
          <w:p w14:paraId="5A074486" w14:textId="77777777" w:rsidR="00EF6B39" w:rsidRPr="008622A7" w:rsidRDefault="00EF6B39" w:rsidP="00B2116C">
            <w:pPr>
              <w:rPr>
                <w:color w:val="000000" w:themeColor="text1"/>
              </w:rPr>
            </w:pPr>
          </w:p>
        </w:tc>
      </w:tr>
    </w:tbl>
    <w:p w14:paraId="72EAFFB8" w14:textId="77777777" w:rsidR="00B2116C" w:rsidRPr="008622A7" w:rsidRDefault="00B2116C" w:rsidP="00B2116C">
      <w:pPr>
        <w:rPr>
          <w:color w:val="000000" w:themeColor="text1"/>
        </w:rPr>
      </w:pPr>
    </w:p>
    <w:p w14:paraId="4F7A8536" w14:textId="77777777" w:rsidR="005B1CA2" w:rsidRPr="008622A7" w:rsidRDefault="005B1CA2" w:rsidP="005B1CA2"/>
    <w:p w14:paraId="2A5536EB" w14:textId="7560788E" w:rsidR="005B1CA2" w:rsidRPr="008622A7" w:rsidRDefault="00843509" w:rsidP="00843509">
      <w:pPr>
        <w:pStyle w:val="ListParagraph"/>
        <w:numPr>
          <w:ilvl w:val="0"/>
          <w:numId w:val="10"/>
        </w:numPr>
        <w:ind w:left="0" w:firstLine="0"/>
      </w:pPr>
      <w:r w:rsidRPr="008622A7">
        <w:rPr>
          <w:b/>
        </w:rPr>
        <w:t>Roll call</w:t>
      </w:r>
      <w:r w:rsidRPr="008622A7">
        <w:t xml:space="preserve"> was taken. </w:t>
      </w:r>
    </w:p>
    <w:p w14:paraId="0259AAC8" w14:textId="77777777" w:rsidR="00843509" w:rsidRPr="008622A7" w:rsidRDefault="00843509" w:rsidP="00843509">
      <w:pPr>
        <w:pStyle w:val="ListParagraph"/>
        <w:ind w:left="0"/>
      </w:pPr>
    </w:p>
    <w:p w14:paraId="3CACF343" w14:textId="3B61F8BD" w:rsidR="00843509" w:rsidRPr="008622A7" w:rsidRDefault="00843509" w:rsidP="00843509">
      <w:pPr>
        <w:pStyle w:val="ListParagraph"/>
        <w:numPr>
          <w:ilvl w:val="0"/>
          <w:numId w:val="10"/>
        </w:numPr>
        <w:ind w:left="0" w:firstLine="0"/>
      </w:pPr>
      <w:r w:rsidRPr="008622A7">
        <w:rPr>
          <w:b/>
        </w:rPr>
        <w:t>Notes from our last meeting</w:t>
      </w:r>
      <w:r w:rsidRPr="008622A7">
        <w:t xml:space="preserve"> (</w:t>
      </w:r>
      <w:r w:rsidR="00B95E46" w:rsidRPr="008622A7">
        <w:t>September 2</w:t>
      </w:r>
      <w:r w:rsidRPr="008622A7">
        <w:t xml:space="preserve">) and the draft agenda for today’s meeting were approved. </w:t>
      </w:r>
    </w:p>
    <w:p w14:paraId="44F96A50" w14:textId="77777777" w:rsidR="00843509" w:rsidRPr="008622A7" w:rsidRDefault="00843509" w:rsidP="00843509">
      <w:pPr>
        <w:pStyle w:val="ListParagraph"/>
        <w:ind w:left="0"/>
      </w:pPr>
    </w:p>
    <w:p w14:paraId="01C881A4" w14:textId="484C53BC" w:rsidR="00A32826" w:rsidRPr="008622A7" w:rsidRDefault="00A32826" w:rsidP="00A32826">
      <w:pPr>
        <w:pStyle w:val="ListParagraph"/>
        <w:numPr>
          <w:ilvl w:val="0"/>
          <w:numId w:val="10"/>
        </w:numPr>
        <w:ind w:left="0" w:firstLine="90"/>
        <w:rPr>
          <w:rFonts w:cstheme="minorHAnsi"/>
        </w:rPr>
      </w:pPr>
      <w:r w:rsidRPr="008622A7">
        <w:t xml:space="preserve">Mary Glackin discussed the </w:t>
      </w:r>
      <w:r w:rsidRPr="008622A7">
        <w:rPr>
          <w:b/>
        </w:rPr>
        <w:t>Jan. 8 International Workshop in Phoenix</w:t>
      </w:r>
      <w:r w:rsidRPr="008622A7">
        <w:t xml:space="preserve">, an annual event organized by the NWS and WMO. The 2015 workshop will explore </w:t>
      </w:r>
      <w:r w:rsidRPr="008622A7">
        <w:rPr>
          <w:rFonts w:cstheme="minorHAnsi"/>
        </w:rPr>
        <w:t xml:space="preserve">the unique and important role National Meteorological and Hydrological Services (NMHS) play in addressing society’s need to improve environmental decision making in the face of rising demand for food, water and energy, and because of growing vulnerability to extreme weather and climate events. Increasingly NMHSs have a significant role to play in employing the advances made in the collection and analysis of hydrological and meteorological observations, in the modeling of hydrological and meteorological phenomena and the dissemination of forecasts </w:t>
      </w:r>
      <w:r w:rsidRPr="008622A7">
        <w:rPr>
          <w:rFonts w:cstheme="minorHAnsi"/>
        </w:rPr>
        <w:lastRenderedPageBreak/>
        <w:t>warnings and authoritative advice to address extreme events.  But these advances must be accompanied by advances in the institutional capability that makes best use of this science and technology.  Collectively, this capability is referred to as the hydro-meteorological enterprise; it includes organizations from three sectors: academic, public (including, but not only NMHSs), and commercial.  This session will consider how to bring these sectors closer together, including, but not only, through the engagement of scientific societies such the AMS and its counterparts around the World.</w:t>
      </w:r>
    </w:p>
    <w:p w14:paraId="13EEB4CF" w14:textId="77777777" w:rsidR="00A32826" w:rsidRPr="008622A7" w:rsidRDefault="00A32826" w:rsidP="00A32826">
      <w:pPr>
        <w:rPr>
          <w:rFonts w:cstheme="minorHAnsi"/>
        </w:rPr>
      </w:pPr>
    </w:p>
    <w:p w14:paraId="7D4F70E0" w14:textId="57817119" w:rsidR="00A32826" w:rsidRPr="008622A7" w:rsidRDefault="00A32826" w:rsidP="00A32826">
      <w:pPr>
        <w:rPr>
          <w:rFonts w:cstheme="minorHAnsi"/>
        </w:rPr>
      </w:pPr>
      <w:r w:rsidRPr="008622A7">
        <w:rPr>
          <w:rFonts w:cstheme="minorHAnsi"/>
        </w:rPr>
        <w:t xml:space="preserve">Mary reported that she will be a speaker on the second panel at this meeting. Mary reported that, in addition to her representing the AMS CWWCE and the BGS on Panel 2, she and Melinda are working to schedule a few side-meetings with target workshop participants from both developing and developed nations. (See the partial list of 2014 international workshop participants attached to the email for the minutes.) We hope to meet with the </w:t>
      </w:r>
      <w:r w:rsidR="008622A7" w:rsidRPr="008622A7">
        <w:rPr>
          <w:rFonts w:cstheme="minorHAnsi"/>
        </w:rPr>
        <w:t xml:space="preserve">WMO Deputy Secretary General and the WMO President if they attend the workshop. We hope to learn from the workshop organizers by mid-December who will participate. </w:t>
      </w:r>
      <w:r w:rsidR="00FB03FE">
        <w:rPr>
          <w:rFonts w:cstheme="minorHAnsi"/>
        </w:rPr>
        <w:t>See below for list of BGS members who plan to be in Phoenix and could be available for side-meetings, in addition to attending the Jan. 8 workshop.</w:t>
      </w:r>
    </w:p>
    <w:p w14:paraId="23ADBC08" w14:textId="77777777" w:rsidR="008622A7" w:rsidRPr="008622A7" w:rsidRDefault="008622A7" w:rsidP="00A32826">
      <w:pPr>
        <w:rPr>
          <w:rFonts w:cstheme="minorHAnsi"/>
        </w:rPr>
      </w:pPr>
    </w:p>
    <w:p w14:paraId="0CB1320F" w14:textId="46BB9886" w:rsidR="008622A7" w:rsidRPr="008622A7" w:rsidRDefault="008622A7" w:rsidP="00A32826">
      <w:pPr>
        <w:rPr>
          <w:rFonts w:cstheme="minorHAnsi"/>
        </w:rPr>
      </w:pPr>
      <w:r w:rsidRPr="008622A7">
        <w:rPr>
          <w:rFonts w:cstheme="minorHAnsi"/>
        </w:rPr>
        <w:t xml:space="preserve">We spent most of today’s meeting discussing the draft agenda for the Jan. 8 workshop. The following suggestions were discussed, and have been sent to NWS workshop organizers. </w:t>
      </w:r>
    </w:p>
    <w:p w14:paraId="11949196" w14:textId="77777777" w:rsidR="008622A7" w:rsidRPr="008622A7" w:rsidRDefault="008622A7" w:rsidP="00A32826">
      <w:pPr>
        <w:rPr>
          <w:rFonts w:cstheme="minorHAnsi"/>
        </w:rPr>
      </w:pPr>
    </w:p>
    <w:p w14:paraId="5A2C5B58" w14:textId="77777777" w:rsidR="008622A7" w:rsidRPr="008622A7" w:rsidRDefault="008622A7" w:rsidP="008622A7">
      <w:r w:rsidRPr="008622A7">
        <w:t xml:space="preserve">Panel #1 is described as an opportunity for panelists to discuss impediments to leveraging the hydro-met enterprise. Panel #2 will be an opportunity for panelists to discuss solutions to problems discussed in Panel #2.   Several of the suggestions below are designed to ensure we advance the conversation as far as possible in the limited time.  So, to that end, it would be good to encourage panelists in Panel #1 to articulate what (even in general terms) might help with the impediments they see.  </w:t>
      </w:r>
    </w:p>
    <w:p w14:paraId="72B92312" w14:textId="77777777" w:rsidR="008622A7" w:rsidRPr="008622A7" w:rsidRDefault="008622A7" w:rsidP="008622A7">
      <w:pPr>
        <w:pStyle w:val="ListParagraph"/>
      </w:pPr>
    </w:p>
    <w:p w14:paraId="43835D27" w14:textId="77777777" w:rsidR="008622A7" w:rsidRPr="008622A7" w:rsidRDefault="008622A7" w:rsidP="008622A7">
      <w:pPr>
        <w:pStyle w:val="ListParagraph"/>
      </w:pPr>
      <w:r w:rsidRPr="008622A7">
        <w:rPr>
          <w:u w:val="single"/>
        </w:rPr>
        <w:t>Suggestions:</w:t>
      </w:r>
      <w:r w:rsidRPr="008622A7">
        <w:t xml:space="preserve"> </w:t>
      </w:r>
    </w:p>
    <w:p w14:paraId="21998580" w14:textId="77777777" w:rsidR="008622A7" w:rsidRPr="008622A7" w:rsidRDefault="008622A7" w:rsidP="008622A7">
      <w:pPr>
        <w:pStyle w:val="ListParagraph"/>
        <w:numPr>
          <w:ilvl w:val="0"/>
          <w:numId w:val="12"/>
        </w:numPr>
      </w:pPr>
      <w:r w:rsidRPr="008622A7">
        <w:t>Carve time out of Panel #1 (~20 minutes at the end) for an “intervention” in which a social scientist and physical scientist define the limits of information needed by users (social scientist) versus the limits of the information possible given today’s models and observations (physical scientist.  It would be helpful to state explicitly, before Panel#2, just what is possible from physical science today and clarify that physical science cannot provide all the information (e.g., at certain detailed spatial and temporal scales) that users (social scientists and other decision-makers) need.  Before Panel #2, it would be helpful to have defined what is solutions are realistic given the limits of physical science.</w:t>
      </w:r>
    </w:p>
    <w:p w14:paraId="19A33B4C" w14:textId="77777777" w:rsidR="008622A7" w:rsidRPr="008622A7" w:rsidRDefault="008622A7" w:rsidP="008622A7">
      <w:pPr>
        <w:pStyle w:val="ListParagraph"/>
        <w:ind w:left="1080"/>
      </w:pPr>
    </w:p>
    <w:p w14:paraId="26268424" w14:textId="77777777" w:rsidR="008622A7" w:rsidRPr="008622A7" w:rsidRDefault="008622A7" w:rsidP="008622A7">
      <w:pPr>
        <w:pStyle w:val="ListParagraph"/>
        <w:numPr>
          <w:ilvl w:val="0"/>
          <w:numId w:val="12"/>
        </w:numPr>
      </w:pPr>
      <w:r w:rsidRPr="008622A7">
        <w:t xml:space="preserve">Ask panelists to consider how the AMS BGS can help with solutions. </w:t>
      </w:r>
    </w:p>
    <w:p w14:paraId="2EA80F07" w14:textId="77777777" w:rsidR="008622A7" w:rsidRPr="008622A7" w:rsidRDefault="008622A7" w:rsidP="008622A7"/>
    <w:p w14:paraId="005550FF" w14:textId="77777777" w:rsidR="008622A7" w:rsidRPr="008622A7" w:rsidRDefault="008622A7" w:rsidP="008622A7">
      <w:pPr>
        <w:pStyle w:val="ListParagraph"/>
        <w:numPr>
          <w:ilvl w:val="0"/>
          <w:numId w:val="12"/>
        </w:numPr>
      </w:pPr>
      <w:r w:rsidRPr="008622A7">
        <w:t>The description of Panels #1 and #2 seems to focus on weather primarily; if climate time scales and model physics are meant to be included in these discussions, it would be helpful to explicitly state that. Perhaps you would want to refer to “ … weather, water, and climate …)</w:t>
      </w:r>
    </w:p>
    <w:p w14:paraId="6410E4C2" w14:textId="77777777" w:rsidR="008622A7" w:rsidRPr="008622A7" w:rsidRDefault="008622A7" w:rsidP="008622A7"/>
    <w:p w14:paraId="7724C110" w14:textId="77777777" w:rsidR="008622A7" w:rsidRPr="008622A7" w:rsidRDefault="008622A7" w:rsidP="008622A7">
      <w:pPr>
        <w:pStyle w:val="ListParagraph"/>
        <w:numPr>
          <w:ilvl w:val="0"/>
          <w:numId w:val="12"/>
        </w:numPr>
      </w:pPr>
      <w:r w:rsidRPr="008622A7">
        <w:t xml:space="preserve">Panel #1 mentions “next two decades.” You might want to say “interannual to decadal timescales.”  This would be consistent with the WMO CCl meeting last summer in Heidelberg. </w:t>
      </w:r>
    </w:p>
    <w:p w14:paraId="580F8230" w14:textId="77777777" w:rsidR="008622A7" w:rsidRPr="008622A7" w:rsidRDefault="008622A7" w:rsidP="008622A7"/>
    <w:p w14:paraId="6602638C" w14:textId="77777777" w:rsidR="008622A7" w:rsidRPr="008622A7" w:rsidRDefault="008622A7" w:rsidP="008622A7">
      <w:pPr>
        <w:pStyle w:val="ListParagraph"/>
        <w:numPr>
          <w:ilvl w:val="0"/>
          <w:numId w:val="12"/>
        </w:numPr>
      </w:pPr>
      <w:r w:rsidRPr="008622A7">
        <w:t xml:space="preserve">Ask Geoff (moderator) to hold a conference call with Panel #1 panelists before Jan. 8 and ask them to include in their remarks possible solutions. </w:t>
      </w:r>
    </w:p>
    <w:p w14:paraId="04B1D239" w14:textId="77777777" w:rsidR="008622A7" w:rsidRPr="008622A7" w:rsidRDefault="008622A7" w:rsidP="008622A7"/>
    <w:p w14:paraId="34DA7873" w14:textId="77777777" w:rsidR="008622A7" w:rsidRPr="008622A7" w:rsidRDefault="008622A7" w:rsidP="008622A7">
      <w:pPr>
        <w:pStyle w:val="ListParagraph"/>
        <w:numPr>
          <w:ilvl w:val="0"/>
          <w:numId w:val="12"/>
        </w:numPr>
      </w:pPr>
      <w:r w:rsidRPr="008622A7">
        <w:t xml:space="preserve">It may be useful to consider opening the workshop to remote participants. Such participants might email in questions for panelists. Also, you may wish to consider using social media, such as twitter, to broaden your reach. </w:t>
      </w:r>
    </w:p>
    <w:p w14:paraId="3C424FBD" w14:textId="77777777" w:rsidR="008622A7" w:rsidRPr="008622A7" w:rsidRDefault="008622A7" w:rsidP="008622A7"/>
    <w:p w14:paraId="56F9D1F0" w14:textId="77777777" w:rsidR="008622A7" w:rsidRPr="008622A7" w:rsidRDefault="008622A7" w:rsidP="008622A7">
      <w:r w:rsidRPr="008622A7">
        <w:rPr>
          <w:u w:val="single"/>
        </w:rPr>
        <w:t>BGS members will plan to attend the workshop</w:t>
      </w:r>
      <w:r w:rsidRPr="008622A7">
        <w:t>:</w:t>
      </w:r>
    </w:p>
    <w:p w14:paraId="48F7BA94" w14:textId="77777777" w:rsidR="008622A7" w:rsidRPr="008622A7" w:rsidRDefault="008622A7" w:rsidP="008622A7">
      <w:r w:rsidRPr="008622A7">
        <w:t xml:space="preserve">Kathy Jacobs, University of Arizona </w:t>
      </w:r>
    </w:p>
    <w:p w14:paraId="62BDAA29" w14:textId="77777777" w:rsidR="008622A7" w:rsidRPr="008622A7" w:rsidRDefault="008622A7" w:rsidP="008622A7">
      <w:r w:rsidRPr="008622A7">
        <w:t>Marjorie McGuirk, Case Consulting</w:t>
      </w:r>
    </w:p>
    <w:p w14:paraId="2135E467" w14:textId="77777777" w:rsidR="008622A7" w:rsidRPr="008622A7" w:rsidRDefault="008622A7" w:rsidP="008622A7">
      <w:r w:rsidRPr="008622A7">
        <w:t>Marjorie Shepherd, Environment Canada</w:t>
      </w:r>
    </w:p>
    <w:p w14:paraId="2B880069" w14:textId="77777777" w:rsidR="008622A7" w:rsidRPr="008622A7" w:rsidRDefault="008622A7" w:rsidP="008622A7">
      <w:r w:rsidRPr="008622A7">
        <w:t xml:space="preserve">Angel McCoy, BOEM </w:t>
      </w:r>
    </w:p>
    <w:p w14:paraId="1B849071" w14:textId="77777777" w:rsidR="008622A7" w:rsidRPr="008622A7" w:rsidRDefault="008622A7" w:rsidP="008622A7">
      <w:r w:rsidRPr="008622A7">
        <w:t>Jim Buizer, University of Arizona</w:t>
      </w:r>
    </w:p>
    <w:p w14:paraId="47A5FFCA" w14:textId="77777777" w:rsidR="008622A7" w:rsidRPr="008622A7" w:rsidRDefault="008622A7" w:rsidP="008622A7"/>
    <w:p w14:paraId="4652BFD3" w14:textId="77777777" w:rsidR="008622A7" w:rsidRPr="008622A7" w:rsidRDefault="008622A7" w:rsidP="008622A7">
      <w:r w:rsidRPr="008622A7">
        <w:rPr>
          <w:u w:val="single"/>
        </w:rPr>
        <w:t>Non-BGS members who would be helpful in side-meetings</w:t>
      </w:r>
      <w:r w:rsidRPr="008622A7">
        <w:t>:</w:t>
      </w:r>
    </w:p>
    <w:p w14:paraId="6F95DA84" w14:textId="77777777" w:rsidR="008622A7" w:rsidRPr="008622A7" w:rsidRDefault="008622A7" w:rsidP="008622A7">
      <w:r w:rsidRPr="008622A7">
        <w:t>Tom Peterson (WMO Commission on Climatology)</w:t>
      </w:r>
    </w:p>
    <w:p w14:paraId="0BA1D31B" w14:textId="77777777" w:rsidR="008622A7" w:rsidRPr="008622A7" w:rsidRDefault="008622A7" w:rsidP="00A32826">
      <w:pPr>
        <w:rPr>
          <w:rFonts w:cstheme="minorHAnsi"/>
        </w:rPr>
      </w:pPr>
    </w:p>
    <w:p w14:paraId="1BD7ACA9" w14:textId="5BA73373" w:rsidR="008622A7" w:rsidRPr="008622A7" w:rsidRDefault="008622A7" w:rsidP="008622A7">
      <w:pPr>
        <w:spacing w:line="276" w:lineRule="exact"/>
        <w:textAlignment w:val="baseline"/>
        <w:rPr>
          <w:b/>
        </w:rPr>
      </w:pPr>
      <w:r w:rsidRPr="008622A7">
        <w:rPr>
          <w:b/>
        </w:rPr>
        <w:t>4. USAID RFI</w:t>
      </w:r>
    </w:p>
    <w:p w14:paraId="60044C3C" w14:textId="5798DC4A" w:rsidR="008622A7" w:rsidRPr="008622A7" w:rsidRDefault="008622A7" w:rsidP="008622A7">
      <w:pPr>
        <w:spacing w:line="276" w:lineRule="exact"/>
        <w:textAlignment w:val="baseline"/>
      </w:pPr>
      <w:r w:rsidRPr="008622A7">
        <w:t>The USAID has released an RFI that just came to the BGS attention. The RFI topic is “</w:t>
      </w:r>
      <w:r w:rsidRPr="008622A7">
        <w:rPr>
          <w:noProof/>
        </w:rPr>
        <w:t>Partnership on Climate Data and Infomration on Resilient Development” and its purpose</w:t>
      </w:r>
      <w:r w:rsidRPr="008622A7">
        <w:t xml:space="preserve"> is to solicit the advice, knowledge, and best practices from communities interested in </w:t>
      </w:r>
      <w:r w:rsidRPr="008622A7">
        <w:rPr>
          <w:bCs/>
        </w:rPr>
        <w:t>developing and launching a new public-private partnership focused on connecting actionable climate science, data, tools, and training to decision-makers in developing countries</w:t>
      </w:r>
      <w:r w:rsidRPr="008622A7">
        <w:t>.</w:t>
      </w:r>
    </w:p>
    <w:p w14:paraId="41734A06" w14:textId="77777777" w:rsidR="00A32826" w:rsidRPr="008622A7" w:rsidRDefault="00A32826" w:rsidP="00A32826"/>
    <w:p w14:paraId="1E47E92A" w14:textId="1D0E4A7D" w:rsidR="008622A7" w:rsidRPr="008622A7" w:rsidRDefault="008622A7" w:rsidP="00A32826">
      <w:r w:rsidRPr="008622A7">
        <w:t xml:space="preserve">The BGS agreed that we should submit a response (limited to one page) by the deadline of 10 a.m. MT Dec. 1. Melinda took an action to draft a response and send it to the BGS for review and comment. This has been done and your feedback is requested by noon Nov. 28, so that Melinda can get our response submitted on time. </w:t>
      </w:r>
    </w:p>
    <w:p w14:paraId="5AB99823" w14:textId="77777777" w:rsidR="008622A7" w:rsidRPr="008622A7" w:rsidRDefault="008622A7" w:rsidP="00A32826"/>
    <w:p w14:paraId="651F81B3" w14:textId="34F8884D" w:rsidR="005574AD" w:rsidRPr="008622A7" w:rsidRDefault="008622A7" w:rsidP="005528BF">
      <w:pPr>
        <w:spacing w:line="276" w:lineRule="exact"/>
        <w:textAlignment w:val="baseline"/>
        <w:rPr>
          <w:b/>
        </w:rPr>
      </w:pPr>
      <w:r w:rsidRPr="008622A7">
        <w:rPr>
          <w:b/>
        </w:rPr>
        <w:t>5</w:t>
      </w:r>
      <w:r w:rsidR="005574AD" w:rsidRPr="008622A7">
        <w:rPr>
          <w:b/>
        </w:rPr>
        <w:t>. Committee Reports</w:t>
      </w:r>
    </w:p>
    <w:p w14:paraId="5694C52D" w14:textId="0EF3CF20" w:rsidR="00B95E46" w:rsidRPr="008622A7" w:rsidRDefault="00B95E46" w:rsidP="00B95E46">
      <w:pPr>
        <w:spacing w:line="276" w:lineRule="exact"/>
        <w:textAlignment w:val="baseline"/>
        <w:rPr>
          <w:rFonts w:cs="Times New Roman"/>
          <w:bCs/>
        </w:rPr>
      </w:pPr>
    </w:p>
    <w:p w14:paraId="245D4609" w14:textId="722B16CF" w:rsidR="00B95E46" w:rsidRPr="008622A7" w:rsidRDefault="00B95E46" w:rsidP="00B95E46">
      <w:pPr>
        <w:spacing w:line="276" w:lineRule="exact"/>
        <w:textAlignment w:val="baseline"/>
        <w:rPr>
          <w:rFonts w:cs="Times New Roman"/>
          <w:bCs/>
        </w:rPr>
      </w:pPr>
      <w:r w:rsidRPr="008622A7">
        <w:rPr>
          <w:rFonts w:cs="Times New Roman"/>
          <w:bCs/>
        </w:rPr>
        <w:t xml:space="preserve">John Lanicci, Chair of the Committee on Environmental Security, reported that he has been invited to participate in the American Institute of Aeronautics and Astronautics (AIAA) SciTech 2015 Forum 360 ( </w:t>
      </w:r>
      <w:hyperlink r:id="rId8" w:history="1">
        <w:r w:rsidRPr="008622A7">
          <w:rPr>
            <w:rStyle w:val="Hyperlink"/>
            <w:rFonts w:cs="Times New Roman"/>
            <w:bCs/>
          </w:rPr>
          <w:t>http://www.aiaa-scitech.org/forum360/</w:t>
        </w:r>
      </w:hyperlink>
      <w:r w:rsidRPr="008622A7">
        <w:rPr>
          <w:rFonts w:cs="Times New Roman"/>
          <w:bCs/>
        </w:rPr>
        <w:t xml:space="preserve">).  He will speak about security-related aspects of climate change, e.g., sea level rise and how this endangers coast lines; aerospace advancements in India and China as they experience massive economic development. </w:t>
      </w:r>
    </w:p>
    <w:p w14:paraId="73DD61A2" w14:textId="77777777" w:rsidR="005E6381" w:rsidRPr="008622A7" w:rsidRDefault="005E6381" w:rsidP="00B95E46">
      <w:pPr>
        <w:spacing w:line="276" w:lineRule="exact"/>
        <w:textAlignment w:val="baseline"/>
        <w:rPr>
          <w:rFonts w:cs="Times New Roman"/>
          <w:bCs/>
        </w:rPr>
      </w:pPr>
    </w:p>
    <w:p w14:paraId="3E27423D" w14:textId="31AF7176" w:rsidR="005E6381" w:rsidRPr="008622A7" w:rsidRDefault="005E6381" w:rsidP="005E6381">
      <w:pPr>
        <w:pStyle w:val="NormalWeb"/>
        <w:spacing w:before="0" w:beforeAutospacing="0" w:after="0" w:afterAutospacing="0"/>
        <w:rPr>
          <w:rFonts w:asciiTheme="minorHAnsi" w:hAnsiTheme="minorHAnsi"/>
          <w:color w:val="000000"/>
          <w:sz w:val="24"/>
          <w:szCs w:val="24"/>
        </w:rPr>
      </w:pPr>
      <w:r w:rsidRPr="008622A7">
        <w:rPr>
          <w:rFonts w:asciiTheme="minorHAnsi" w:hAnsiTheme="minorHAnsi"/>
          <w:bCs/>
          <w:sz w:val="24"/>
          <w:szCs w:val="24"/>
        </w:rPr>
        <w:t xml:space="preserve">Angel McCoy, Chair of the International Committee on Weather and Climate Strategies report on upcoming activities at the 2015 AMS Annual Meeting in Phoenix. </w:t>
      </w:r>
      <w:r w:rsidRPr="008622A7">
        <w:rPr>
          <w:rFonts w:asciiTheme="minorHAnsi" w:hAnsiTheme="minorHAnsi"/>
          <w:color w:val="000000"/>
          <w:sz w:val="24"/>
          <w:szCs w:val="24"/>
        </w:rPr>
        <w:t>2015 AMS Annual Meeting</w:t>
      </w:r>
      <w:r w:rsidR="00880FEA" w:rsidRPr="008622A7">
        <w:rPr>
          <w:rFonts w:asciiTheme="minorHAnsi" w:hAnsiTheme="minorHAnsi"/>
          <w:color w:val="000000"/>
          <w:sz w:val="24"/>
          <w:szCs w:val="24"/>
        </w:rPr>
        <w:t>.</w:t>
      </w:r>
    </w:p>
    <w:p w14:paraId="0324F289" w14:textId="77777777" w:rsidR="005E6381" w:rsidRPr="008622A7" w:rsidRDefault="005E6381" w:rsidP="005E6381">
      <w:pPr>
        <w:pStyle w:val="NormalWeb"/>
        <w:spacing w:before="0" w:beforeAutospacing="0" w:after="0" w:afterAutospacing="0"/>
        <w:rPr>
          <w:rFonts w:asciiTheme="minorHAnsi" w:hAnsiTheme="minorHAnsi"/>
          <w:color w:val="000000"/>
          <w:sz w:val="24"/>
          <w:szCs w:val="24"/>
        </w:rPr>
      </w:pPr>
    </w:p>
    <w:p w14:paraId="3B79131D" w14:textId="77777777" w:rsidR="005E6381" w:rsidRPr="008622A7" w:rsidRDefault="005E6381" w:rsidP="005E6381">
      <w:pPr>
        <w:pStyle w:val="Heading2"/>
        <w:shd w:val="clear" w:color="auto" w:fill="FFFFFF"/>
        <w:spacing w:before="0" w:beforeAutospacing="0" w:after="120" w:afterAutospacing="0"/>
        <w:textAlignment w:val="baseline"/>
        <w:rPr>
          <w:rFonts w:asciiTheme="minorHAnsi" w:hAnsiTheme="minorHAnsi"/>
          <w:color w:val="232323"/>
          <w:sz w:val="24"/>
          <w:szCs w:val="24"/>
        </w:rPr>
      </w:pPr>
      <w:r w:rsidRPr="008622A7">
        <w:rPr>
          <w:rFonts w:asciiTheme="minorHAnsi" w:hAnsiTheme="minorHAnsi"/>
          <w:b w:val="0"/>
          <w:color w:val="000000"/>
          <w:sz w:val="24"/>
          <w:szCs w:val="24"/>
        </w:rPr>
        <w:t xml:space="preserve">On Wednesday, January 7, 2015 from 7:00 am – 8:15 am </w:t>
      </w:r>
      <w:r w:rsidRPr="008622A7">
        <w:rPr>
          <w:rFonts w:asciiTheme="minorHAnsi" w:hAnsiTheme="minorHAnsi"/>
          <w:b w:val="0"/>
          <w:sz w:val="24"/>
          <w:szCs w:val="24"/>
        </w:rPr>
        <w:t xml:space="preserve">the ICWCS is hosting a Town Hall during the </w:t>
      </w:r>
      <w:r w:rsidRPr="008622A7">
        <w:rPr>
          <w:rFonts w:asciiTheme="minorHAnsi" w:hAnsiTheme="minorHAnsi"/>
          <w:b w:val="0"/>
          <w:color w:val="000000"/>
          <w:sz w:val="24"/>
          <w:szCs w:val="24"/>
        </w:rPr>
        <w:t>95</w:t>
      </w:r>
      <w:r w:rsidRPr="008622A7">
        <w:rPr>
          <w:rFonts w:asciiTheme="minorHAnsi" w:hAnsiTheme="minorHAnsi"/>
          <w:b w:val="0"/>
          <w:color w:val="000000"/>
          <w:sz w:val="24"/>
          <w:szCs w:val="24"/>
          <w:vertAlign w:val="superscript"/>
        </w:rPr>
        <w:t>th</w:t>
      </w:r>
      <w:r w:rsidRPr="008622A7">
        <w:rPr>
          <w:rFonts w:asciiTheme="minorHAnsi" w:hAnsiTheme="minorHAnsi"/>
          <w:b w:val="0"/>
          <w:color w:val="000000"/>
          <w:sz w:val="24"/>
          <w:szCs w:val="24"/>
        </w:rPr>
        <w:t xml:space="preserve"> Annual American Meteorological Society Meeting. The theme is: </w:t>
      </w:r>
      <w:r w:rsidRPr="008622A7">
        <w:rPr>
          <w:rFonts w:asciiTheme="minorHAnsi" w:hAnsiTheme="minorHAnsi"/>
          <w:b w:val="0"/>
          <w:color w:val="232323"/>
          <w:sz w:val="24"/>
          <w:szCs w:val="24"/>
        </w:rPr>
        <w:t xml:space="preserve">Lessons learned about coping with high impact hydro-meteorological events in the US: “A stepping stone panel discussion for the 2015 DRR Summit on Lessons Learned about Lessons Learned". </w:t>
      </w:r>
    </w:p>
    <w:p w14:paraId="2EDF12DC" w14:textId="77777777" w:rsidR="005E6381" w:rsidRPr="008622A7" w:rsidRDefault="005E6381" w:rsidP="005E6381"/>
    <w:p w14:paraId="3EE34BCD" w14:textId="77777777" w:rsidR="005E6381" w:rsidRPr="008622A7" w:rsidRDefault="00C00FC2" w:rsidP="005E6381">
      <w:hyperlink r:id="rId9" w:history="1">
        <w:r w:rsidR="005E6381" w:rsidRPr="008622A7">
          <w:rPr>
            <w:rStyle w:val="Hyperlink"/>
            <w:color w:val="1155CC"/>
          </w:rPr>
          <w:t>http://annual.ametsoc.org/2015/index.cfm/programs-and-events/town-hall-meetings/town-hall-meeting-lessons-learned-about-coping-with-high-impact-hydro-meteorological-events-in-the-us-a-stepping-stone-panel-discussion-for-the-2015-drr-summit-on-lessons-learned-about-lessons-learned/</w:t>
        </w:r>
      </w:hyperlink>
    </w:p>
    <w:p w14:paraId="30DFD50F" w14:textId="77777777" w:rsidR="005E6381" w:rsidRPr="008622A7" w:rsidRDefault="005E6381" w:rsidP="005E6381"/>
    <w:p w14:paraId="15FD7545" w14:textId="77777777" w:rsidR="005E6381" w:rsidRPr="008622A7" w:rsidRDefault="005E6381" w:rsidP="005E6381">
      <w:r w:rsidRPr="008622A7">
        <w:t xml:space="preserve">The ICWCS will have its annual face-to-face meeting on Sunday, January 4, 2016 from 2:00 pm – 4:00 pm. </w:t>
      </w:r>
    </w:p>
    <w:p w14:paraId="317B4209" w14:textId="77777777" w:rsidR="00880FEA" w:rsidRPr="008622A7" w:rsidRDefault="00880FEA" w:rsidP="00880FEA">
      <w:pPr>
        <w:spacing w:line="276" w:lineRule="exact"/>
        <w:textAlignment w:val="baseline"/>
      </w:pPr>
    </w:p>
    <w:p w14:paraId="3B0CF882" w14:textId="2B9C30CF" w:rsidR="00880FEA" w:rsidRPr="008622A7" w:rsidRDefault="00880FEA" w:rsidP="00880FEA">
      <w:pPr>
        <w:spacing w:line="276" w:lineRule="exact"/>
        <w:textAlignment w:val="baseline"/>
      </w:pPr>
      <w:r w:rsidRPr="008622A7">
        <w:t>Heidi Centola, Energy Committee Co-Chair, had to exit the meeting before getting to report, but asked me to remind all that the Sixth Conference on Weather, Climate, and the New Energy Economy has been organized and will hold sessions from Monday 11 a.m. till Thursday afternoon.   The Energy Committee will also hold a town hall meeting at the 2015 AMS Annual Meeting: “</w:t>
      </w:r>
      <w:r w:rsidRPr="008622A7">
        <w:rPr>
          <w:rFonts w:eastAsia="Times New Roman" w:cs="Times New Roman"/>
          <w:bCs/>
        </w:rPr>
        <w:t>Weather, Climate, and the New Energy Economy – Applying Big Weather Data to Address Today’s Energy Challenges</w:t>
      </w:r>
      <w:r w:rsidRPr="008622A7">
        <w:t xml:space="preserve">,” on </w:t>
      </w:r>
      <w:r w:rsidRPr="008622A7">
        <w:rPr>
          <w:rFonts w:cs="Times New Roman"/>
          <w:bCs/>
        </w:rPr>
        <w:t xml:space="preserve">Monday, 5 January 2015, 7:00–8:30 P.M. Immediately following the town hall will be a networking happy hour. </w:t>
      </w:r>
    </w:p>
    <w:p w14:paraId="3A5DC9A1" w14:textId="77777777" w:rsidR="00880FEA" w:rsidRPr="008622A7" w:rsidRDefault="00880FEA" w:rsidP="00B95E46">
      <w:pPr>
        <w:spacing w:line="276" w:lineRule="exact"/>
        <w:textAlignment w:val="baseline"/>
      </w:pPr>
    </w:p>
    <w:sectPr w:rsidR="00880FEA" w:rsidRPr="008622A7" w:rsidSect="003B02F8">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30D1D" w14:textId="77777777" w:rsidR="00A32826" w:rsidRDefault="00A32826" w:rsidP="00740C72">
      <w:r>
        <w:separator/>
      </w:r>
    </w:p>
  </w:endnote>
  <w:endnote w:type="continuationSeparator" w:id="0">
    <w:p w14:paraId="73647C1F" w14:textId="77777777" w:rsidR="00A32826" w:rsidRDefault="00A32826" w:rsidP="00740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C5208B" w14:textId="77777777" w:rsidR="00A32826" w:rsidRDefault="00A32826"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10D96" w14:textId="77777777" w:rsidR="00A32826" w:rsidRDefault="00A32826" w:rsidP="00A0333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37E49C3" w14:textId="77777777" w:rsidR="00A32826" w:rsidRDefault="00A32826"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0FC2">
      <w:rPr>
        <w:rStyle w:val="PageNumber"/>
        <w:noProof/>
      </w:rPr>
      <w:t>1</w:t>
    </w:r>
    <w:r>
      <w:rPr>
        <w:rStyle w:val="PageNumber"/>
      </w:rPr>
      <w:fldChar w:fldCharType="end"/>
    </w:r>
  </w:p>
  <w:p w14:paraId="43F89110" w14:textId="77777777" w:rsidR="00A32826" w:rsidRDefault="00A32826" w:rsidP="00A0333D">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CF5D3BA" w14:textId="77777777" w:rsidR="00A32826" w:rsidRDefault="00A3282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034A5" w14:textId="77777777" w:rsidR="00A32826" w:rsidRDefault="00A32826" w:rsidP="00740C72">
      <w:r>
        <w:separator/>
      </w:r>
    </w:p>
  </w:footnote>
  <w:footnote w:type="continuationSeparator" w:id="0">
    <w:p w14:paraId="05E8E512" w14:textId="77777777" w:rsidR="00A32826" w:rsidRDefault="00A32826" w:rsidP="00740C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37D618" w14:textId="5B6E345F" w:rsidR="00A32826" w:rsidRDefault="00C00FC2">
    <w:pPr>
      <w:pStyle w:val="Header"/>
    </w:pPr>
    <w:r>
      <w:rPr>
        <w:noProof/>
      </w:rPr>
      <w:pict w14:anchorId="3F3B27A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6in;height:2in;z-index:-251655168;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D5EE35A" w14:textId="2F441747" w:rsidR="00A32826" w:rsidRDefault="00C00FC2">
    <w:pPr>
      <w:pStyle w:val="Header"/>
    </w:pPr>
    <w:r>
      <w:rPr>
        <w:noProof/>
      </w:rPr>
      <w:pict w14:anchorId="69103EB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6in;height:2in;z-index:-251657216;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5F5552C" w14:textId="4BD12B1F" w:rsidR="00A32826" w:rsidRDefault="00C00FC2">
    <w:pPr>
      <w:pStyle w:val="Header"/>
    </w:pPr>
    <w:r>
      <w:rPr>
        <w:noProof/>
      </w:rPr>
      <w:pict w14:anchorId="38E888B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6in;height:2in;z-index:-251653120;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0A1A"/>
    <w:multiLevelType w:val="hybridMultilevel"/>
    <w:tmpl w:val="34B0A050"/>
    <w:lvl w:ilvl="0" w:tplc="D86C370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nsid w:val="03F573DC"/>
    <w:multiLevelType w:val="hybridMultilevel"/>
    <w:tmpl w:val="53EE6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E20F26"/>
    <w:multiLevelType w:val="hybridMultilevel"/>
    <w:tmpl w:val="C0D2C27E"/>
    <w:lvl w:ilvl="0" w:tplc="E0940734">
      <w:start w:val="1"/>
      <w:numFmt w:val="bullet"/>
      <w:lvlText w:val=""/>
      <w:lvlJc w:val="left"/>
      <w:pPr>
        <w:tabs>
          <w:tab w:val="num" w:pos="720"/>
        </w:tabs>
        <w:ind w:left="720" w:hanging="360"/>
      </w:pPr>
      <w:rPr>
        <w:rFonts w:ascii="Wingdings 2" w:hAnsi="Wingdings 2" w:hint="default"/>
      </w:rPr>
    </w:lvl>
    <w:lvl w:ilvl="1" w:tplc="D2A836D8" w:tentative="1">
      <w:start w:val="1"/>
      <w:numFmt w:val="bullet"/>
      <w:lvlText w:val=""/>
      <w:lvlJc w:val="left"/>
      <w:pPr>
        <w:tabs>
          <w:tab w:val="num" w:pos="1440"/>
        </w:tabs>
        <w:ind w:left="1440" w:hanging="360"/>
      </w:pPr>
      <w:rPr>
        <w:rFonts w:ascii="Wingdings 2" w:hAnsi="Wingdings 2" w:hint="default"/>
      </w:rPr>
    </w:lvl>
    <w:lvl w:ilvl="2" w:tplc="76A4D4B6" w:tentative="1">
      <w:start w:val="1"/>
      <w:numFmt w:val="bullet"/>
      <w:lvlText w:val=""/>
      <w:lvlJc w:val="left"/>
      <w:pPr>
        <w:tabs>
          <w:tab w:val="num" w:pos="2160"/>
        </w:tabs>
        <w:ind w:left="2160" w:hanging="360"/>
      </w:pPr>
      <w:rPr>
        <w:rFonts w:ascii="Wingdings 2" w:hAnsi="Wingdings 2" w:hint="default"/>
      </w:rPr>
    </w:lvl>
    <w:lvl w:ilvl="3" w:tplc="06AC439C" w:tentative="1">
      <w:start w:val="1"/>
      <w:numFmt w:val="bullet"/>
      <w:lvlText w:val=""/>
      <w:lvlJc w:val="left"/>
      <w:pPr>
        <w:tabs>
          <w:tab w:val="num" w:pos="2880"/>
        </w:tabs>
        <w:ind w:left="2880" w:hanging="360"/>
      </w:pPr>
      <w:rPr>
        <w:rFonts w:ascii="Wingdings 2" w:hAnsi="Wingdings 2" w:hint="default"/>
      </w:rPr>
    </w:lvl>
    <w:lvl w:ilvl="4" w:tplc="4792FD5A" w:tentative="1">
      <w:start w:val="1"/>
      <w:numFmt w:val="bullet"/>
      <w:lvlText w:val=""/>
      <w:lvlJc w:val="left"/>
      <w:pPr>
        <w:tabs>
          <w:tab w:val="num" w:pos="3600"/>
        </w:tabs>
        <w:ind w:left="3600" w:hanging="360"/>
      </w:pPr>
      <w:rPr>
        <w:rFonts w:ascii="Wingdings 2" w:hAnsi="Wingdings 2" w:hint="default"/>
      </w:rPr>
    </w:lvl>
    <w:lvl w:ilvl="5" w:tplc="1B2E350A" w:tentative="1">
      <w:start w:val="1"/>
      <w:numFmt w:val="bullet"/>
      <w:lvlText w:val=""/>
      <w:lvlJc w:val="left"/>
      <w:pPr>
        <w:tabs>
          <w:tab w:val="num" w:pos="4320"/>
        </w:tabs>
        <w:ind w:left="4320" w:hanging="360"/>
      </w:pPr>
      <w:rPr>
        <w:rFonts w:ascii="Wingdings 2" w:hAnsi="Wingdings 2" w:hint="default"/>
      </w:rPr>
    </w:lvl>
    <w:lvl w:ilvl="6" w:tplc="22404FA0" w:tentative="1">
      <w:start w:val="1"/>
      <w:numFmt w:val="bullet"/>
      <w:lvlText w:val=""/>
      <w:lvlJc w:val="left"/>
      <w:pPr>
        <w:tabs>
          <w:tab w:val="num" w:pos="5040"/>
        </w:tabs>
        <w:ind w:left="5040" w:hanging="360"/>
      </w:pPr>
      <w:rPr>
        <w:rFonts w:ascii="Wingdings 2" w:hAnsi="Wingdings 2" w:hint="default"/>
      </w:rPr>
    </w:lvl>
    <w:lvl w:ilvl="7" w:tplc="32DA36B2" w:tentative="1">
      <w:start w:val="1"/>
      <w:numFmt w:val="bullet"/>
      <w:lvlText w:val=""/>
      <w:lvlJc w:val="left"/>
      <w:pPr>
        <w:tabs>
          <w:tab w:val="num" w:pos="5760"/>
        </w:tabs>
        <w:ind w:left="5760" w:hanging="360"/>
      </w:pPr>
      <w:rPr>
        <w:rFonts w:ascii="Wingdings 2" w:hAnsi="Wingdings 2" w:hint="default"/>
      </w:rPr>
    </w:lvl>
    <w:lvl w:ilvl="8" w:tplc="DA4E9A70" w:tentative="1">
      <w:start w:val="1"/>
      <w:numFmt w:val="bullet"/>
      <w:lvlText w:val=""/>
      <w:lvlJc w:val="left"/>
      <w:pPr>
        <w:tabs>
          <w:tab w:val="num" w:pos="6480"/>
        </w:tabs>
        <w:ind w:left="6480" w:hanging="360"/>
      </w:pPr>
      <w:rPr>
        <w:rFonts w:ascii="Wingdings 2" w:hAnsi="Wingdings 2" w:hint="default"/>
      </w:rPr>
    </w:lvl>
  </w:abstractNum>
  <w:abstractNum w:abstractNumId="3">
    <w:nsid w:val="10FD77AE"/>
    <w:multiLevelType w:val="hybridMultilevel"/>
    <w:tmpl w:val="2AC2CAC8"/>
    <w:lvl w:ilvl="0" w:tplc="698ED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067FD9"/>
    <w:multiLevelType w:val="hybridMultilevel"/>
    <w:tmpl w:val="49522176"/>
    <w:lvl w:ilvl="0" w:tplc="6FC8CBC8">
      <w:start w:val="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4E5778"/>
    <w:multiLevelType w:val="hybridMultilevel"/>
    <w:tmpl w:val="43F45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5ED71EC"/>
    <w:multiLevelType w:val="hybridMultilevel"/>
    <w:tmpl w:val="098828C8"/>
    <w:lvl w:ilvl="0" w:tplc="C5D40A2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8986D2A"/>
    <w:multiLevelType w:val="hybridMultilevel"/>
    <w:tmpl w:val="D90C1E9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50395A0A"/>
    <w:multiLevelType w:val="hybridMultilevel"/>
    <w:tmpl w:val="91447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AD474D"/>
    <w:multiLevelType w:val="hybridMultilevel"/>
    <w:tmpl w:val="133661DE"/>
    <w:lvl w:ilvl="0" w:tplc="9E860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915107"/>
    <w:multiLevelType w:val="hybridMultilevel"/>
    <w:tmpl w:val="761E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13464F"/>
    <w:multiLevelType w:val="hybridMultilevel"/>
    <w:tmpl w:val="0B366892"/>
    <w:lvl w:ilvl="0" w:tplc="47E8FBAC">
      <w:start w:val="1"/>
      <w:numFmt w:val="bullet"/>
      <w:lvlText w:val="•"/>
      <w:lvlJc w:val="left"/>
      <w:pPr>
        <w:tabs>
          <w:tab w:val="num" w:pos="720"/>
        </w:tabs>
        <w:ind w:left="720" w:hanging="360"/>
      </w:pPr>
      <w:rPr>
        <w:rFonts w:ascii="Arial" w:hAnsi="Arial" w:hint="default"/>
      </w:rPr>
    </w:lvl>
    <w:lvl w:ilvl="1" w:tplc="A20E9328" w:tentative="1">
      <w:start w:val="1"/>
      <w:numFmt w:val="bullet"/>
      <w:lvlText w:val="•"/>
      <w:lvlJc w:val="left"/>
      <w:pPr>
        <w:tabs>
          <w:tab w:val="num" w:pos="1440"/>
        </w:tabs>
        <w:ind w:left="1440" w:hanging="360"/>
      </w:pPr>
      <w:rPr>
        <w:rFonts w:ascii="Arial" w:hAnsi="Arial" w:hint="default"/>
      </w:rPr>
    </w:lvl>
    <w:lvl w:ilvl="2" w:tplc="D41E013E" w:tentative="1">
      <w:start w:val="1"/>
      <w:numFmt w:val="bullet"/>
      <w:lvlText w:val="•"/>
      <w:lvlJc w:val="left"/>
      <w:pPr>
        <w:tabs>
          <w:tab w:val="num" w:pos="2160"/>
        </w:tabs>
        <w:ind w:left="2160" w:hanging="360"/>
      </w:pPr>
      <w:rPr>
        <w:rFonts w:ascii="Arial" w:hAnsi="Arial" w:hint="default"/>
      </w:rPr>
    </w:lvl>
    <w:lvl w:ilvl="3" w:tplc="10C26038" w:tentative="1">
      <w:start w:val="1"/>
      <w:numFmt w:val="bullet"/>
      <w:lvlText w:val="•"/>
      <w:lvlJc w:val="left"/>
      <w:pPr>
        <w:tabs>
          <w:tab w:val="num" w:pos="2880"/>
        </w:tabs>
        <w:ind w:left="2880" w:hanging="360"/>
      </w:pPr>
      <w:rPr>
        <w:rFonts w:ascii="Arial" w:hAnsi="Arial" w:hint="default"/>
      </w:rPr>
    </w:lvl>
    <w:lvl w:ilvl="4" w:tplc="B2F87DF8" w:tentative="1">
      <w:start w:val="1"/>
      <w:numFmt w:val="bullet"/>
      <w:lvlText w:val="•"/>
      <w:lvlJc w:val="left"/>
      <w:pPr>
        <w:tabs>
          <w:tab w:val="num" w:pos="3600"/>
        </w:tabs>
        <w:ind w:left="3600" w:hanging="360"/>
      </w:pPr>
      <w:rPr>
        <w:rFonts w:ascii="Arial" w:hAnsi="Arial" w:hint="default"/>
      </w:rPr>
    </w:lvl>
    <w:lvl w:ilvl="5" w:tplc="0BECD7DC" w:tentative="1">
      <w:start w:val="1"/>
      <w:numFmt w:val="bullet"/>
      <w:lvlText w:val="•"/>
      <w:lvlJc w:val="left"/>
      <w:pPr>
        <w:tabs>
          <w:tab w:val="num" w:pos="4320"/>
        </w:tabs>
        <w:ind w:left="4320" w:hanging="360"/>
      </w:pPr>
      <w:rPr>
        <w:rFonts w:ascii="Arial" w:hAnsi="Arial" w:hint="default"/>
      </w:rPr>
    </w:lvl>
    <w:lvl w:ilvl="6" w:tplc="B8F4F8FA" w:tentative="1">
      <w:start w:val="1"/>
      <w:numFmt w:val="bullet"/>
      <w:lvlText w:val="•"/>
      <w:lvlJc w:val="left"/>
      <w:pPr>
        <w:tabs>
          <w:tab w:val="num" w:pos="5040"/>
        </w:tabs>
        <w:ind w:left="5040" w:hanging="360"/>
      </w:pPr>
      <w:rPr>
        <w:rFonts w:ascii="Arial" w:hAnsi="Arial" w:hint="default"/>
      </w:rPr>
    </w:lvl>
    <w:lvl w:ilvl="7" w:tplc="1B142544" w:tentative="1">
      <w:start w:val="1"/>
      <w:numFmt w:val="bullet"/>
      <w:lvlText w:val="•"/>
      <w:lvlJc w:val="left"/>
      <w:pPr>
        <w:tabs>
          <w:tab w:val="num" w:pos="5760"/>
        </w:tabs>
        <w:ind w:left="5760" w:hanging="360"/>
      </w:pPr>
      <w:rPr>
        <w:rFonts w:ascii="Arial" w:hAnsi="Arial" w:hint="default"/>
      </w:rPr>
    </w:lvl>
    <w:lvl w:ilvl="8" w:tplc="E8D4BB10"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0"/>
  </w:num>
  <w:num w:numId="3">
    <w:abstractNumId w:val="1"/>
  </w:num>
  <w:num w:numId="4">
    <w:abstractNumId w:val="9"/>
  </w:num>
  <w:num w:numId="5">
    <w:abstractNumId w:val="11"/>
  </w:num>
  <w:num w:numId="6">
    <w:abstractNumId w:val="2"/>
  </w:num>
  <w:num w:numId="7">
    <w:abstractNumId w:val="8"/>
  </w:num>
  <w:num w:numId="8">
    <w:abstractNumId w:val="7"/>
  </w:num>
  <w:num w:numId="9">
    <w:abstractNumId w:val="10"/>
  </w:num>
  <w:num w:numId="10">
    <w:abstractNumId w:val="3"/>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F2D"/>
    <w:rsid w:val="0002317C"/>
    <w:rsid w:val="000261CA"/>
    <w:rsid w:val="00067F78"/>
    <w:rsid w:val="000A1A65"/>
    <w:rsid w:val="000E65E7"/>
    <w:rsid w:val="0010086E"/>
    <w:rsid w:val="00111198"/>
    <w:rsid w:val="0011607C"/>
    <w:rsid w:val="00117E57"/>
    <w:rsid w:val="00134F6B"/>
    <w:rsid w:val="001411C2"/>
    <w:rsid w:val="0017248F"/>
    <w:rsid w:val="001756B2"/>
    <w:rsid w:val="001902BF"/>
    <w:rsid w:val="001A2551"/>
    <w:rsid w:val="001B45B6"/>
    <w:rsid w:val="001D62D4"/>
    <w:rsid w:val="001F441A"/>
    <w:rsid w:val="00227C17"/>
    <w:rsid w:val="00253DDC"/>
    <w:rsid w:val="0028724A"/>
    <w:rsid w:val="00295BCC"/>
    <w:rsid w:val="002A19A4"/>
    <w:rsid w:val="002F6024"/>
    <w:rsid w:val="00304EC9"/>
    <w:rsid w:val="003132B1"/>
    <w:rsid w:val="00331377"/>
    <w:rsid w:val="00393F59"/>
    <w:rsid w:val="003B02F8"/>
    <w:rsid w:val="00427871"/>
    <w:rsid w:val="004533CD"/>
    <w:rsid w:val="005528BF"/>
    <w:rsid w:val="005574AD"/>
    <w:rsid w:val="005667AC"/>
    <w:rsid w:val="00566829"/>
    <w:rsid w:val="005709F8"/>
    <w:rsid w:val="00597C3A"/>
    <w:rsid w:val="005B1CA2"/>
    <w:rsid w:val="005B4C3E"/>
    <w:rsid w:val="005E6381"/>
    <w:rsid w:val="00601611"/>
    <w:rsid w:val="0064786F"/>
    <w:rsid w:val="00647E18"/>
    <w:rsid w:val="00672608"/>
    <w:rsid w:val="00695CA8"/>
    <w:rsid w:val="006C3882"/>
    <w:rsid w:val="006C4F67"/>
    <w:rsid w:val="007129DD"/>
    <w:rsid w:val="00740C72"/>
    <w:rsid w:val="007448E3"/>
    <w:rsid w:val="007874E9"/>
    <w:rsid w:val="007932D5"/>
    <w:rsid w:val="007A3A83"/>
    <w:rsid w:val="007B08E5"/>
    <w:rsid w:val="007F5421"/>
    <w:rsid w:val="0081148D"/>
    <w:rsid w:val="00843509"/>
    <w:rsid w:val="008622A7"/>
    <w:rsid w:val="00880FEA"/>
    <w:rsid w:val="00885B35"/>
    <w:rsid w:val="008B26D6"/>
    <w:rsid w:val="008D1BA9"/>
    <w:rsid w:val="008D2387"/>
    <w:rsid w:val="008F4349"/>
    <w:rsid w:val="009131A6"/>
    <w:rsid w:val="009273BA"/>
    <w:rsid w:val="00927631"/>
    <w:rsid w:val="00937BE1"/>
    <w:rsid w:val="009932BA"/>
    <w:rsid w:val="009F4920"/>
    <w:rsid w:val="00A0333D"/>
    <w:rsid w:val="00A3088C"/>
    <w:rsid w:val="00A32826"/>
    <w:rsid w:val="00AF0199"/>
    <w:rsid w:val="00AF2FAE"/>
    <w:rsid w:val="00B071E7"/>
    <w:rsid w:val="00B2116C"/>
    <w:rsid w:val="00B26EE5"/>
    <w:rsid w:val="00B40E25"/>
    <w:rsid w:val="00B673BF"/>
    <w:rsid w:val="00B678B2"/>
    <w:rsid w:val="00B90EFB"/>
    <w:rsid w:val="00B95E46"/>
    <w:rsid w:val="00BB428F"/>
    <w:rsid w:val="00BE05F2"/>
    <w:rsid w:val="00BF33D3"/>
    <w:rsid w:val="00C00FC2"/>
    <w:rsid w:val="00C2380F"/>
    <w:rsid w:val="00C6616A"/>
    <w:rsid w:val="00C86244"/>
    <w:rsid w:val="00CE0192"/>
    <w:rsid w:val="00D338F7"/>
    <w:rsid w:val="00D50396"/>
    <w:rsid w:val="00D9487F"/>
    <w:rsid w:val="00DB3F2D"/>
    <w:rsid w:val="00DB514F"/>
    <w:rsid w:val="00DE447E"/>
    <w:rsid w:val="00E24475"/>
    <w:rsid w:val="00E42AAC"/>
    <w:rsid w:val="00E64262"/>
    <w:rsid w:val="00EA61FD"/>
    <w:rsid w:val="00EF6B39"/>
    <w:rsid w:val="00F97081"/>
    <w:rsid w:val="00FB01EB"/>
    <w:rsid w:val="00FB03FE"/>
    <w:rsid w:val="00FF44D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7D9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74A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 w:type="character" w:customStyle="1" w:styleId="Heading2Char">
    <w:name w:val="Heading 2 Char"/>
    <w:basedOn w:val="DefaultParagraphFont"/>
    <w:link w:val="Heading2"/>
    <w:uiPriority w:val="9"/>
    <w:rsid w:val="005574AD"/>
    <w:rPr>
      <w:rFonts w:ascii="Times" w:hAnsi="Times"/>
      <w:b/>
      <w:bCs/>
      <w:sz w:val="36"/>
      <w:szCs w:val="36"/>
    </w:rPr>
  </w:style>
  <w:style w:type="paragraph" w:styleId="NormalWeb">
    <w:name w:val="Normal (Web)"/>
    <w:basedOn w:val="Normal"/>
    <w:uiPriority w:val="99"/>
    <w:unhideWhenUsed/>
    <w:rsid w:val="005574A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574AD"/>
    <w:rPr>
      <w:b/>
      <w:bCs/>
    </w:rPr>
  </w:style>
  <w:style w:type="character" w:styleId="Hyperlink">
    <w:name w:val="Hyperlink"/>
    <w:basedOn w:val="DefaultParagraphFont"/>
    <w:uiPriority w:val="99"/>
    <w:unhideWhenUsed/>
    <w:rsid w:val="00E24475"/>
    <w:rPr>
      <w:color w:val="0000FF" w:themeColor="hyperlink"/>
      <w:u w:val="single"/>
    </w:rPr>
  </w:style>
  <w:style w:type="character" w:styleId="FollowedHyperlink">
    <w:name w:val="FollowedHyperlink"/>
    <w:basedOn w:val="DefaultParagraphFont"/>
    <w:uiPriority w:val="99"/>
    <w:semiHidden/>
    <w:unhideWhenUsed/>
    <w:rsid w:val="00E2447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74A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 w:type="character" w:customStyle="1" w:styleId="Heading2Char">
    <w:name w:val="Heading 2 Char"/>
    <w:basedOn w:val="DefaultParagraphFont"/>
    <w:link w:val="Heading2"/>
    <w:uiPriority w:val="9"/>
    <w:rsid w:val="005574AD"/>
    <w:rPr>
      <w:rFonts w:ascii="Times" w:hAnsi="Times"/>
      <w:b/>
      <w:bCs/>
      <w:sz w:val="36"/>
      <w:szCs w:val="36"/>
    </w:rPr>
  </w:style>
  <w:style w:type="paragraph" w:styleId="NormalWeb">
    <w:name w:val="Normal (Web)"/>
    <w:basedOn w:val="Normal"/>
    <w:uiPriority w:val="99"/>
    <w:unhideWhenUsed/>
    <w:rsid w:val="005574A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574AD"/>
    <w:rPr>
      <w:b/>
      <w:bCs/>
    </w:rPr>
  </w:style>
  <w:style w:type="character" w:styleId="Hyperlink">
    <w:name w:val="Hyperlink"/>
    <w:basedOn w:val="DefaultParagraphFont"/>
    <w:uiPriority w:val="99"/>
    <w:unhideWhenUsed/>
    <w:rsid w:val="00E24475"/>
    <w:rPr>
      <w:color w:val="0000FF" w:themeColor="hyperlink"/>
      <w:u w:val="single"/>
    </w:rPr>
  </w:style>
  <w:style w:type="character" w:styleId="FollowedHyperlink">
    <w:name w:val="FollowedHyperlink"/>
    <w:basedOn w:val="DefaultParagraphFont"/>
    <w:uiPriority w:val="99"/>
    <w:semiHidden/>
    <w:unhideWhenUsed/>
    <w:rsid w:val="00E244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963210">
      <w:bodyDiv w:val="1"/>
      <w:marLeft w:val="0"/>
      <w:marRight w:val="0"/>
      <w:marTop w:val="0"/>
      <w:marBottom w:val="0"/>
      <w:divBdr>
        <w:top w:val="none" w:sz="0" w:space="0" w:color="auto"/>
        <w:left w:val="none" w:sz="0" w:space="0" w:color="auto"/>
        <w:bottom w:val="none" w:sz="0" w:space="0" w:color="auto"/>
        <w:right w:val="none" w:sz="0" w:space="0" w:color="auto"/>
      </w:divBdr>
      <w:divsChild>
        <w:div w:id="697856291">
          <w:marLeft w:val="720"/>
          <w:marRight w:val="0"/>
          <w:marTop w:val="0"/>
          <w:marBottom w:val="400"/>
          <w:divBdr>
            <w:top w:val="none" w:sz="0" w:space="0" w:color="auto"/>
            <w:left w:val="none" w:sz="0" w:space="0" w:color="auto"/>
            <w:bottom w:val="none" w:sz="0" w:space="0" w:color="auto"/>
            <w:right w:val="none" w:sz="0" w:space="0" w:color="auto"/>
          </w:divBdr>
        </w:div>
        <w:div w:id="609359778">
          <w:marLeft w:val="720"/>
          <w:marRight w:val="0"/>
          <w:marTop w:val="0"/>
          <w:marBottom w:val="400"/>
          <w:divBdr>
            <w:top w:val="none" w:sz="0" w:space="0" w:color="auto"/>
            <w:left w:val="none" w:sz="0" w:space="0" w:color="auto"/>
            <w:bottom w:val="none" w:sz="0" w:space="0" w:color="auto"/>
            <w:right w:val="none" w:sz="0" w:space="0" w:color="auto"/>
          </w:divBdr>
        </w:div>
        <w:div w:id="163206271">
          <w:marLeft w:val="720"/>
          <w:marRight w:val="0"/>
          <w:marTop w:val="0"/>
          <w:marBottom w:val="400"/>
          <w:divBdr>
            <w:top w:val="none" w:sz="0" w:space="0" w:color="auto"/>
            <w:left w:val="none" w:sz="0" w:space="0" w:color="auto"/>
            <w:bottom w:val="none" w:sz="0" w:space="0" w:color="auto"/>
            <w:right w:val="none" w:sz="0" w:space="0" w:color="auto"/>
          </w:divBdr>
        </w:div>
        <w:div w:id="732118906">
          <w:marLeft w:val="720"/>
          <w:marRight w:val="0"/>
          <w:marTop w:val="0"/>
          <w:marBottom w:val="400"/>
          <w:divBdr>
            <w:top w:val="none" w:sz="0" w:space="0" w:color="auto"/>
            <w:left w:val="none" w:sz="0" w:space="0" w:color="auto"/>
            <w:bottom w:val="none" w:sz="0" w:space="0" w:color="auto"/>
            <w:right w:val="none" w:sz="0" w:space="0" w:color="auto"/>
          </w:divBdr>
        </w:div>
      </w:divsChild>
    </w:div>
    <w:div w:id="1574582253">
      <w:bodyDiv w:val="1"/>
      <w:marLeft w:val="0"/>
      <w:marRight w:val="0"/>
      <w:marTop w:val="0"/>
      <w:marBottom w:val="0"/>
      <w:divBdr>
        <w:top w:val="none" w:sz="0" w:space="0" w:color="auto"/>
        <w:left w:val="none" w:sz="0" w:space="0" w:color="auto"/>
        <w:bottom w:val="none" w:sz="0" w:space="0" w:color="auto"/>
        <w:right w:val="none" w:sz="0" w:space="0" w:color="auto"/>
      </w:divBdr>
    </w:div>
    <w:div w:id="2087847210">
      <w:bodyDiv w:val="1"/>
      <w:marLeft w:val="0"/>
      <w:marRight w:val="0"/>
      <w:marTop w:val="0"/>
      <w:marBottom w:val="0"/>
      <w:divBdr>
        <w:top w:val="none" w:sz="0" w:space="0" w:color="auto"/>
        <w:left w:val="none" w:sz="0" w:space="0" w:color="auto"/>
        <w:bottom w:val="none" w:sz="0" w:space="0" w:color="auto"/>
        <w:right w:val="none" w:sz="0" w:space="0" w:color="auto"/>
      </w:divBdr>
      <w:divsChild>
        <w:div w:id="42100779">
          <w:marLeft w:val="547"/>
          <w:marRight w:val="0"/>
          <w:marTop w:val="154"/>
          <w:marBottom w:val="0"/>
          <w:divBdr>
            <w:top w:val="none" w:sz="0" w:space="0" w:color="auto"/>
            <w:left w:val="none" w:sz="0" w:space="0" w:color="auto"/>
            <w:bottom w:val="none" w:sz="0" w:space="0" w:color="auto"/>
            <w:right w:val="none" w:sz="0" w:space="0" w:color="auto"/>
          </w:divBdr>
        </w:div>
        <w:div w:id="461386485">
          <w:marLeft w:val="547"/>
          <w:marRight w:val="0"/>
          <w:marTop w:val="154"/>
          <w:marBottom w:val="0"/>
          <w:divBdr>
            <w:top w:val="none" w:sz="0" w:space="0" w:color="auto"/>
            <w:left w:val="none" w:sz="0" w:space="0" w:color="auto"/>
            <w:bottom w:val="none" w:sz="0" w:space="0" w:color="auto"/>
            <w:right w:val="none" w:sz="0" w:space="0" w:color="auto"/>
          </w:divBdr>
        </w:div>
        <w:div w:id="1091269935">
          <w:marLeft w:val="547"/>
          <w:marRight w:val="0"/>
          <w:marTop w:val="154"/>
          <w:marBottom w:val="0"/>
          <w:divBdr>
            <w:top w:val="none" w:sz="0" w:space="0" w:color="auto"/>
            <w:left w:val="none" w:sz="0" w:space="0" w:color="auto"/>
            <w:bottom w:val="none" w:sz="0" w:space="0" w:color="auto"/>
            <w:right w:val="none" w:sz="0" w:space="0" w:color="auto"/>
          </w:divBdr>
        </w:div>
        <w:div w:id="332071779">
          <w:marLeft w:val="547"/>
          <w:marRight w:val="0"/>
          <w:marTop w:val="154"/>
          <w:marBottom w:val="0"/>
          <w:divBdr>
            <w:top w:val="none" w:sz="0" w:space="0" w:color="auto"/>
            <w:left w:val="none" w:sz="0" w:space="0" w:color="auto"/>
            <w:bottom w:val="none" w:sz="0" w:space="0" w:color="auto"/>
            <w:right w:val="none" w:sz="0" w:space="0" w:color="auto"/>
          </w:divBdr>
        </w:div>
        <w:div w:id="789394677">
          <w:marLeft w:val="547"/>
          <w:marRight w:val="0"/>
          <w:marTop w:val="154"/>
          <w:marBottom w:val="0"/>
          <w:divBdr>
            <w:top w:val="none" w:sz="0" w:space="0" w:color="auto"/>
            <w:left w:val="none" w:sz="0" w:space="0" w:color="auto"/>
            <w:bottom w:val="none" w:sz="0" w:space="0" w:color="auto"/>
            <w:right w:val="none" w:sz="0" w:space="0" w:color="auto"/>
          </w:divBdr>
        </w:div>
        <w:div w:id="1016037189">
          <w:marLeft w:val="547"/>
          <w:marRight w:val="0"/>
          <w:marTop w:val="154"/>
          <w:marBottom w:val="0"/>
          <w:divBdr>
            <w:top w:val="none" w:sz="0" w:space="0" w:color="auto"/>
            <w:left w:val="none" w:sz="0" w:space="0" w:color="auto"/>
            <w:bottom w:val="none" w:sz="0" w:space="0" w:color="auto"/>
            <w:right w:val="none" w:sz="0" w:space="0" w:color="auto"/>
          </w:divBdr>
        </w:div>
        <w:div w:id="370036426">
          <w:marLeft w:val="547"/>
          <w:marRight w:val="0"/>
          <w:marTop w:val="154"/>
          <w:marBottom w:val="0"/>
          <w:divBdr>
            <w:top w:val="none" w:sz="0" w:space="0" w:color="auto"/>
            <w:left w:val="none" w:sz="0" w:space="0" w:color="auto"/>
            <w:bottom w:val="none" w:sz="0" w:space="0" w:color="auto"/>
            <w:right w:val="none" w:sz="0" w:space="0" w:color="auto"/>
          </w:divBdr>
        </w:div>
        <w:div w:id="2025472645">
          <w:marLeft w:val="547"/>
          <w:marRight w:val="0"/>
          <w:marTop w:val="154"/>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aiaa-scitech.org/forum360/" TargetMode="External"/><Relationship Id="rId9" Type="http://schemas.openxmlformats.org/officeDocument/2006/relationships/hyperlink" Target="http://annual.ametsoc.org/2015/index.cfm/programs-and-events/town-hall-meetings/town-hall-meeting-lessons-learned-about-coping-with-high-impact-hydro-meteorological-events-in-the-us-a-stepping-stone-panel-discussion-for-the-2015-drr-summit-on-lessons-learned-about-lessons-learned/"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1289</Words>
  <Characters>7351</Characters>
  <Application>Microsoft Macintosh Word</Application>
  <DocSecurity>0</DocSecurity>
  <Lines>61</Lines>
  <Paragraphs>17</Paragraphs>
  <ScaleCrop>false</ScaleCrop>
  <Company>NOAA Earth System Research Laboratory</Company>
  <LinksUpToDate>false</LinksUpToDate>
  <CharactersWithSpaces>8623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2</cp:revision>
  <cp:lastPrinted>2014-09-03T00:21:00Z</cp:lastPrinted>
  <dcterms:created xsi:type="dcterms:W3CDTF">2014-12-01T16:23:00Z</dcterms:created>
  <dcterms:modified xsi:type="dcterms:W3CDTF">2014-12-01T16:23:00Z</dcterms:modified>
</cp:coreProperties>
</file>